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E" w:rsidRPr="00040B5E" w:rsidRDefault="00040B5E" w:rsidP="00040B5E">
      <w:pPr>
        <w:pStyle w:val="Nincstrkz"/>
        <w:jc w:val="center"/>
        <w:rPr>
          <w:sz w:val="36"/>
          <w:szCs w:val="36"/>
          <w:u w:val="single"/>
        </w:rPr>
      </w:pPr>
      <w:r w:rsidRPr="00040B5E">
        <w:rPr>
          <w:sz w:val="36"/>
          <w:szCs w:val="36"/>
          <w:u w:val="single"/>
        </w:rPr>
        <w:t>Gerjen Község Önkormányzat Képviselő-testületének</w:t>
      </w:r>
    </w:p>
    <w:p w:rsidR="00040B5E" w:rsidRPr="00040B5E" w:rsidRDefault="00040B5E" w:rsidP="00040B5E">
      <w:pPr>
        <w:pStyle w:val="Nincstrkz"/>
        <w:jc w:val="center"/>
        <w:rPr>
          <w:sz w:val="36"/>
          <w:szCs w:val="36"/>
          <w:u w:val="single"/>
        </w:rPr>
      </w:pPr>
      <w:r w:rsidRPr="00040B5E">
        <w:rPr>
          <w:sz w:val="36"/>
          <w:szCs w:val="36"/>
          <w:u w:val="single"/>
        </w:rPr>
        <w:t>4/2017. (V.24.) önkormányzati rendelete</w:t>
      </w:r>
    </w:p>
    <w:p w:rsidR="00040B5E" w:rsidRPr="00040B5E" w:rsidRDefault="00040B5E" w:rsidP="00040B5E">
      <w:pPr>
        <w:pStyle w:val="Nincstrkz"/>
        <w:jc w:val="center"/>
        <w:rPr>
          <w:sz w:val="36"/>
          <w:szCs w:val="36"/>
        </w:rPr>
      </w:pPr>
      <w:r w:rsidRPr="00040B5E">
        <w:rPr>
          <w:sz w:val="36"/>
          <w:szCs w:val="36"/>
        </w:rPr>
        <w:t>Gerjen község Sz</w:t>
      </w:r>
      <w:bookmarkStart w:id="0" w:name="_GoBack"/>
      <w:bookmarkEnd w:id="0"/>
      <w:r w:rsidRPr="00040B5E">
        <w:rPr>
          <w:sz w:val="36"/>
          <w:szCs w:val="36"/>
        </w:rPr>
        <w:t>abályozási Tervének jóváhagyásáról és a Helyi Építési Szabályzatának megállapításáról szóló</w:t>
      </w:r>
    </w:p>
    <w:p w:rsidR="009D5546" w:rsidRPr="00040B5E" w:rsidRDefault="00040B5E" w:rsidP="00040B5E">
      <w:pPr>
        <w:pStyle w:val="Nincstrkz"/>
        <w:jc w:val="center"/>
        <w:rPr>
          <w:sz w:val="36"/>
          <w:szCs w:val="36"/>
        </w:rPr>
      </w:pPr>
      <w:r w:rsidRPr="00040B5E">
        <w:rPr>
          <w:sz w:val="36"/>
          <w:szCs w:val="36"/>
        </w:rPr>
        <w:t>14/2003 (VI. 15.) számú önkormányzati rendelet módosításáról</w:t>
      </w:r>
    </w:p>
    <w:sectPr w:rsidR="009D5546" w:rsidRPr="0004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E"/>
    <w:rsid w:val="00040B5E"/>
    <w:rsid w:val="009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1</cp:revision>
  <dcterms:created xsi:type="dcterms:W3CDTF">2017-04-18T06:01:00Z</dcterms:created>
  <dcterms:modified xsi:type="dcterms:W3CDTF">2017-04-18T06:04:00Z</dcterms:modified>
</cp:coreProperties>
</file>