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2CB85" w14:textId="77777777" w:rsidR="00C1747E" w:rsidRPr="00296B0D" w:rsidRDefault="00C1747E" w:rsidP="00C1747E">
      <w:pPr>
        <w:tabs>
          <w:tab w:val="left" w:leader="dot" w:pos="1843"/>
        </w:tabs>
        <w:spacing w:after="20" w:line="240" w:lineRule="auto"/>
        <w:ind w:firstLine="1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338E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Gerjen Község</w:t>
      </w:r>
      <w:r w:rsidRPr="00296B0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Önkormányzat Képviselő-testületének</w:t>
      </w:r>
    </w:p>
    <w:p w14:paraId="0126AEB9" w14:textId="62351918" w:rsidR="00C1747E" w:rsidRPr="00296B0D" w:rsidRDefault="009E43B5" w:rsidP="00C1747E">
      <w:pPr>
        <w:tabs>
          <w:tab w:val="left" w:leader="dot" w:pos="1843"/>
        </w:tabs>
        <w:spacing w:after="20" w:line="240" w:lineRule="auto"/>
        <w:ind w:firstLine="1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</w:t>
      </w:r>
      <w:r w:rsidR="00C1747E" w:rsidRPr="006338E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/</w:t>
      </w:r>
      <w:r w:rsidR="00C1747E" w:rsidRPr="00296B0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</w:t>
      </w:r>
      <w:r w:rsidR="00C1747E" w:rsidRPr="006338E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</w:t>
      </w:r>
      <w:r w:rsidR="00C1747E" w:rsidRPr="00296B0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(X. </w:t>
      </w:r>
      <w:r w:rsidR="00C1747E" w:rsidRPr="006338E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30</w:t>
      </w:r>
      <w:r w:rsidR="00C1747E" w:rsidRPr="00296B0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.) önkormányzati rendelete</w:t>
      </w:r>
    </w:p>
    <w:p w14:paraId="440996FE" w14:textId="77777777" w:rsidR="00C1747E" w:rsidRPr="00296B0D" w:rsidRDefault="00C1747E" w:rsidP="00C1747E">
      <w:pPr>
        <w:tabs>
          <w:tab w:val="left" w:leader="dot" w:pos="1843"/>
        </w:tabs>
        <w:spacing w:after="20" w:line="240" w:lineRule="auto"/>
        <w:ind w:firstLine="1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96B0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gyermekétkeztetésért fizetendő térítési díjakról </w:t>
      </w:r>
    </w:p>
    <w:p w14:paraId="3EF2796C" w14:textId="77777777" w:rsidR="00C1747E" w:rsidRPr="00296B0D" w:rsidRDefault="00C1747E" w:rsidP="00C1747E">
      <w:pPr>
        <w:tabs>
          <w:tab w:val="left" w:leader="dot" w:pos="1843"/>
        </w:tabs>
        <w:spacing w:after="20" w:line="240" w:lineRule="auto"/>
        <w:ind w:firstLine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728FFCB" w14:textId="77777777" w:rsidR="00C1747E" w:rsidRPr="00296B0D" w:rsidRDefault="00C1747E" w:rsidP="00C174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8EA">
        <w:rPr>
          <w:rFonts w:ascii="Times New Roman" w:eastAsia="Times New Roman" w:hAnsi="Times New Roman" w:cs="Times New Roman"/>
          <w:sz w:val="24"/>
          <w:szCs w:val="24"/>
          <w:lang w:eastAsia="hu-HU"/>
        </w:rPr>
        <w:t>Gerjen Község</w:t>
      </w:r>
      <w:r w:rsidRPr="00296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Képviselő-testülete a gyermekek védelméről és a gyámügyi igazgatásról szóló 1997. évi XXXI. törvény 29. § (1) bekezdésében és (2) bekezdés e) pontjában kapott felhatalmazás alapján, az Alaptörvény 32. cikk (1) bekezdés a) pontjában meghatározott feladatkörében eljárva a következőket rendeli el:</w:t>
      </w:r>
    </w:p>
    <w:p w14:paraId="7AEA0D99" w14:textId="77777777" w:rsidR="00C1747E" w:rsidRPr="006338EA" w:rsidRDefault="00C1747E" w:rsidP="00C174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B0D">
        <w:rPr>
          <w:rFonts w:ascii="Times New Roman" w:eastAsia="Times New Roman" w:hAnsi="Times New Roman" w:cs="Times New Roman"/>
          <w:sz w:val="24"/>
          <w:szCs w:val="24"/>
          <w:lang w:eastAsia="hu-HU"/>
        </w:rPr>
        <w:t>1. §.</w:t>
      </w:r>
    </w:p>
    <w:p w14:paraId="0018945B" w14:textId="77777777" w:rsidR="00C1747E" w:rsidRPr="006338EA" w:rsidRDefault="00C1747E" w:rsidP="00C174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8EA">
        <w:rPr>
          <w:rFonts w:ascii="Times New Roman" w:eastAsia="Times New Roman" w:hAnsi="Times New Roman" w:cs="Times New Roman"/>
          <w:sz w:val="24"/>
          <w:szCs w:val="24"/>
          <w:lang w:eastAsia="hu-HU"/>
        </w:rPr>
        <w:t>(1) Gerjen Község Képviselő – testülete a gyermekétkeztetés térítési díjait az alábbiak szerint állapítja meg:</w:t>
      </w:r>
    </w:p>
    <w:p w14:paraId="4A001E95" w14:textId="77777777" w:rsidR="00C1747E" w:rsidRPr="006338EA" w:rsidRDefault="00C1747E" w:rsidP="00C174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A20477" w14:textId="77777777" w:rsidR="00C1747E" w:rsidRPr="006338EA" w:rsidRDefault="00C1747E" w:rsidP="00C1747E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8EA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Óvodás gyermek esetében 580,- Ft/nap</w:t>
      </w:r>
    </w:p>
    <w:p w14:paraId="3F91EB2C" w14:textId="77777777" w:rsidR="00C1747E" w:rsidRPr="006338EA" w:rsidRDefault="00C1747E" w:rsidP="00C1747E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8EA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Iskolás gyermek esetében 580,- Ft/nap</w:t>
      </w:r>
    </w:p>
    <w:p w14:paraId="5BF7DBB0" w14:textId="77777777" w:rsidR="00C1747E" w:rsidRPr="006338EA" w:rsidRDefault="00C1747E" w:rsidP="00C174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B3D909" w14:textId="77777777" w:rsidR="00C1747E" w:rsidRPr="006338EA" w:rsidRDefault="00C1747E" w:rsidP="00C174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8E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gyermekétkeztetésnél fizetendő személyi térítési díj az intézményi térítési díj és az igénybe vett étkezések számának szorzata adja.</w:t>
      </w:r>
    </w:p>
    <w:p w14:paraId="649A0FE6" w14:textId="77777777" w:rsidR="00C1747E" w:rsidRPr="006338EA" w:rsidRDefault="00C1747E" w:rsidP="00C174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60DE66" w14:textId="77777777" w:rsidR="00C1747E" w:rsidRPr="006338EA" w:rsidRDefault="00C1747E" w:rsidP="00C174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8EA">
        <w:rPr>
          <w:rFonts w:ascii="Times New Roman" w:eastAsia="Times New Roman" w:hAnsi="Times New Roman" w:cs="Times New Roman"/>
          <w:sz w:val="24"/>
          <w:szCs w:val="24"/>
          <w:lang w:eastAsia="hu-HU"/>
        </w:rPr>
        <w:t>2.§.</w:t>
      </w:r>
    </w:p>
    <w:p w14:paraId="70409B7C" w14:textId="77777777" w:rsidR="00C1747E" w:rsidRPr="006338EA" w:rsidRDefault="00C1747E" w:rsidP="00C174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8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bookmarkStart w:id="0" w:name="_Hlk54865340"/>
      <w:r w:rsidRPr="006338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 óvodás gyermekek után, aki más jogszabály alapján nem részesül térítési </w:t>
      </w:r>
      <w:proofErr w:type="gramStart"/>
      <w:r w:rsidRPr="006338EA">
        <w:rPr>
          <w:rFonts w:ascii="Times New Roman" w:eastAsia="Times New Roman" w:hAnsi="Times New Roman" w:cs="Times New Roman"/>
          <w:sz w:val="24"/>
          <w:szCs w:val="24"/>
          <w:lang w:eastAsia="hu-HU"/>
        </w:rPr>
        <w:t>díj kedvezményben</w:t>
      </w:r>
      <w:proofErr w:type="gramEnd"/>
      <w:r w:rsidRPr="006338EA">
        <w:rPr>
          <w:rFonts w:ascii="Times New Roman" w:eastAsia="Times New Roman" w:hAnsi="Times New Roman" w:cs="Times New Roman"/>
          <w:sz w:val="24"/>
          <w:szCs w:val="24"/>
          <w:lang w:eastAsia="hu-HU"/>
        </w:rPr>
        <w:t>, a fizetendő térítési díj mértéke az 1.§ (1) bekezdés a) pontjában meghatározott térítési díj 50 %-a.</w:t>
      </w:r>
    </w:p>
    <w:bookmarkEnd w:id="0"/>
    <w:p w14:paraId="7999D93B" w14:textId="77777777" w:rsidR="00C1747E" w:rsidRPr="006338EA" w:rsidRDefault="00C1747E" w:rsidP="00C174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2FAFEF" w14:textId="77777777" w:rsidR="00C1747E" w:rsidRPr="006338EA" w:rsidRDefault="00C1747E" w:rsidP="00C174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8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Azon iskolás gyermekek után, aki más jogszabály alapján nem részesül térítési </w:t>
      </w:r>
      <w:proofErr w:type="gramStart"/>
      <w:r w:rsidRPr="006338EA">
        <w:rPr>
          <w:rFonts w:ascii="Times New Roman" w:eastAsia="Times New Roman" w:hAnsi="Times New Roman" w:cs="Times New Roman"/>
          <w:sz w:val="24"/>
          <w:szCs w:val="24"/>
          <w:lang w:eastAsia="hu-HU"/>
        </w:rPr>
        <w:t>díj kedvezményben</w:t>
      </w:r>
      <w:proofErr w:type="gramEnd"/>
      <w:r w:rsidRPr="006338EA">
        <w:rPr>
          <w:rFonts w:ascii="Times New Roman" w:eastAsia="Times New Roman" w:hAnsi="Times New Roman" w:cs="Times New Roman"/>
          <w:sz w:val="24"/>
          <w:szCs w:val="24"/>
          <w:lang w:eastAsia="hu-HU"/>
        </w:rPr>
        <w:t>, a fizetendő térítési díj mértéke az 1.§ (1) bekezdés b) pontjában meghatározott térítési díj 75 %-a.</w:t>
      </w:r>
    </w:p>
    <w:p w14:paraId="267D3546" w14:textId="77777777" w:rsidR="00C1747E" w:rsidRDefault="00C1747E" w:rsidP="00C174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7182EA" w14:textId="77777777" w:rsidR="00C1747E" w:rsidRDefault="00C1747E" w:rsidP="00C174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3.§</w:t>
      </w:r>
    </w:p>
    <w:p w14:paraId="19B82599" w14:textId="77777777" w:rsidR="00C1747E" w:rsidRPr="00296B0D" w:rsidRDefault="00C1747E" w:rsidP="00C174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872936" w14:textId="77777777" w:rsidR="00C1747E" w:rsidRDefault="00C1747E" w:rsidP="00C1747E">
      <w:pPr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B0D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</w:t>
      </w:r>
      <w:r w:rsidRPr="006338EA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296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6338EA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  <w:r w:rsidRPr="00296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napján lép hatályba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és ezzel egyidejűleg hatályát veszti Gerjen Község Képviselő – testületének 1/2013.(II.11.) önkormányzati rendelete az önkormányzat konyháján 2013. évben fizetendő étkezési térítési díjakról.</w:t>
      </w:r>
    </w:p>
    <w:p w14:paraId="0444D32A" w14:textId="77777777" w:rsidR="00C1747E" w:rsidRPr="00296B0D" w:rsidRDefault="00C1747E" w:rsidP="00C1747E">
      <w:pPr>
        <w:tabs>
          <w:tab w:val="left" w:pos="567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</w:t>
      </w:r>
      <w:r w:rsidRPr="006338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omhányi Károly</w:t>
      </w:r>
      <w:r w:rsidRPr="00296B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96B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6338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Nagy Attila</w:t>
      </w:r>
      <w:r w:rsidRPr="00296B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5F659DDD" w14:textId="77777777" w:rsidR="00C1747E" w:rsidRPr="00296B0D" w:rsidRDefault="00C1747E" w:rsidP="00C1747E">
      <w:pPr>
        <w:tabs>
          <w:tab w:val="left" w:pos="60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296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</w:t>
      </w:r>
      <w:r w:rsidRPr="00296B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6B0D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19C0F84F" w14:textId="77777777" w:rsidR="00FA3C0C" w:rsidRDefault="00391BF0"/>
    <w:sectPr w:rsidR="00FA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3481D"/>
    <w:multiLevelType w:val="hybridMultilevel"/>
    <w:tmpl w:val="3A22B008"/>
    <w:lvl w:ilvl="0" w:tplc="9D80A0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7E"/>
    <w:rsid w:val="00391BF0"/>
    <w:rsid w:val="006432F4"/>
    <w:rsid w:val="009E43B5"/>
    <w:rsid w:val="00C1747E"/>
    <w:rsid w:val="00D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F1D6"/>
  <w15:chartTrackingRefBased/>
  <w15:docId w15:val="{81782B15-57FE-4BC8-A96B-897F7272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74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2020-12-16T13:54:00Z</cp:lastPrinted>
  <dcterms:created xsi:type="dcterms:W3CDTF">2020-12-16T12:41:00Z</dcterms:created>
  <dcterms:modified xsi:type="dcterms:W3CDTF">2020-12-16T14:11:00Z</dcterms:modified>
</cp:coreProperties>
</file>