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D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proofErr w:type="gramStart"/>
      <w:r w:rsidRPr="00FB63D9">
        <w:rPr>
          <w:rFonts w:ascii="Calibri Light" w:hAnsi="Calibri Light" w:cs="Calibri Light"/>
          <w:sz w:val="24"/>
          <w:szCs w:val="24"/>
        </w:rPr>
        <w:t>benyújtandó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>: elektronikus úton</w:t>
      </w:r>
    </w:p>
    <w:p w:rsidR="00435A1E" w:rsidRPr="00FB63D9" w:rsidRDefault="00435A1E" w:rsidP="00D03CCC">
      <w:pPr>
        <w:pStyle w:val="Nincstrkz"/>
        <w:rPr>
          <w:rFonts w:ascii="Calibri Light" w:hAnsi="Calibri Light" w:cs="Calibri Light"/>
          <w:sz w:val="24"/>
          <w:szCs w:val="24"/>
        </w:rPr>
      </w:pP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Gerjen Község Önkormányzata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7134- Gerjen, Béke tér 1.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Tel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.: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 xml:space="preserve"> 75/337-011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 xml:space="preserve">E-mail: </w:t>
      </w:r>
      <w:hyperlink r:id="rId5" w:history="1">
        <w:r w:rsidRPr="00FB63D9">
          <w:rPr>
            <w:rStyle w:val="Hiperhivatkozs"/>
            <w:rFonts w:ascii="Calibri Light" w:hAnsi="Calibri Light" w:cs="Calibri Light"/>
            <w:sz w:val="24"/>
            <w:szCs w:val="24"/>
          </w:rPr>
          <w:t>muszaki@gerjen.hu</w:t>
        </w:r>
      </w:hyperlink>
    </w:p>
    <w:p w:rsidR="00D03CCC" w:rsidRPr="00FB63D9" w:rsidRDefault="00D03CCC" w:rsidP="00FB63D9">
      <w:pPr>
        <w:pStyle w:val="Nincstrkz"/>
        <w:rPr>
          <w:rFonts w:ascii="Calibri Light" w:hAnsi="Calibri Light" w:cs="Calibri Light"/>
          <w:sz w:val="24"/>
          <w:szCs w:val="24"/>
        </w:rPr>
      </w:pPr>
    </w:p>
    <w:p w:rsidR="00D03CCC" w:rsidRPr="00FB63D9" w:rsidRDefault="00D03CCC" w:rsidP="00D03CCC">
      <w:pPr>
        <w:pStyle w:val="Nincstrkz"/>
        <w:jc w:val="center"/>
        <w:rPr>
          <w:rFonts w:ascii="Calibri Light" w:hAnsi="Calibri Light" w:cs="Calibri Light"/>
          <w:b/>
          <w:sz w:val="24"/>
          <w:szCs w:val="24"/>
        </w:rPr>
      </w:pPr>
      <w:r w:rsidRPr="00FB63D9">
        <w:rPr>
          <w:rFonts w:ascii="Calibri Light" w:hAnsi="Calibri Light" w:cs="Calibri Light"/>
          <w:b/>
          <w:sz w:val="24"/>
          <w:szCs w:val="24"/>
        </w:rPr>
        <w:t>BEJELENTŐ LAP VENDÉGLÁTÓHELY ÜZLETTÍPUS BESOROLÁSRÓL</w:t>
      </w:r>
    </w:p>
    <w:p w:rsidR="00D03CCC" w:rsidRPr="00FB63D9" w:rsidRDefault="00D03CCC" w:rsidP="00435A1E">
      <w:pPr>
        <w:pStyle w:val="Nincstrkz"/>
        <w:spacing w:before="240"/>
        <w:jc w:val="center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(A kereskedelmi tevékenységek végzésének feltételeiről szóló 210/2009. (IX.29.) Korm. rendelet 31§-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 xml:space="preserve"> alapján)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Kereskedő adatai: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Név (cég/ egyéni vállalkozó neve)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: …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……………………………………………………………………………………..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Képviseli (cég nevében eljárni jogosult személy)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: …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>……………………………………………………………….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Székhely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: …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Cégjegyzékszám/egyéni vállalkozó nyilvántartási szám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: …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>……………………………………………………..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Elérhetőség (telefon, e-mail)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: …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……………………………………………………………………………………………..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A vendéglátó üzlet adatai: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Üzlet címe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: …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Elnevezése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: …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Kereskedelmi hatóságnál rögzített nyilvántartási száma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: …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>……………………………………………………</w:t>
      </w:r>
    </w:p>
    <w:p w:rsidR="00D03CCC" w:rsidRPr="00FB63D9" w:rsidRDefault="00D03CCC" w:rsidP="00D03CCC">
      <w:pPr>
        <w:pStyle w:val="Nincstrkz"/>
        <w:rPr>
          <w:rFonts w:ascii="Calibri Light" w:hAnsi="Calibri Light" w:cs="Calibri Light"/>
          <w:sz w:val="24"/>
          <w:szCs w:val="24"/>
        </w:rPr>
      </w:pPr>
    </w:p>
    <w:p w:rsidR="00D03CCC" w:rsidRPr="00FB63D9" w:rsidRDefault="00FB63D9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hyperlink r:id="rId6" w:history="1">
        <w:r w:rsidRPr="00FB63D9">
          <w:rPr>
            <w:rStyle w:val="Hiperhivatkozs"/>
            <w:rFonts w:ascii="Calibri Light" w:hAnsi="Calibri Light" w:cs="Calibri Light"/>
            <w:color w:val="auto"/>
            <w:sz w:val="24"/>
            <w:szCs w:val="24"/>
            <w:u w:val="none"/>
          </w:rPr>
          <w:t>A</w:t>
        </w:r>
      </w:hyperlink>
      <w:r w:rsidRPr="00FB63D9">
        <w:rPr>
          <w:rStyle w:val="Hiperhivatkozs"/>
          <w:rFonts w:ascii="Calibri Light" w:hAnsi="Calibri Light" w:cs="Calibri Light"/>
          <w:color w:val="auto"/>
          <w:sz w:val="24"/>
          <w:szCs w:val="24"/>
          <w:u w:val="none"/>
        </w:rPr>
        <w:t xml:space="preserve"> kereskedelmi tevékenységek végzésének feltételeiről szóló 210/2009. </w:t>
      </w:r>
      <w:r w:rsidRPr="00FB63D9">
        <w:rPr>
          <w:rFonts w:ascii="Calibri Light" w:hAnsi="Calibri Light" w:cs="Calibri Light"/>
          <w:sz w:val="24"/>
          <w:szCs w:val="24"/>
        </w:rPr>
        <w:t xml:space="preserve">(IX.29.) Korm. 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rendelet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 xml:space="preserve"> 4. melléklete szerinti üzlettípus </w:t>
      </w:r>
      <w:r w:rsidR="00D03CCC" w:rsidRPr="00FB63D9">
        <w:rPr>
          <w:rFonts w:ascii="Calibri Light" w:hAnsi="Calibri Light" w:cs="Calibri Light"/>
          <w:sz w:val="24"/>
          <w:szCs w:val="24"/>
        </w:rPr>
        <w:t>(a megfelelő típus aláhúzandó):</w:t>
      </w:r>
    </w:p>
    <w:p w:rsidR="00D03CCC" w:rsidRPr="00FB63D9" w:rsidRDefault="00D03CCC" w:rsidP="00D03CCC">
      <w:pPr>
        <w:pStyle w:val="Nincstrk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étterem</w:t>
      </w:r>
    </w:p>
    <w:p w:rsidR="00D03CCC" w:rsidRPr="00FB63D9" w:rsidRDefault="00D03CCC" w:rsidP="00D03CCC">
      <w:pPr>
        <w:pStyle w:val="Nincstrk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büfé</w:t>
      </w:r>
    </w:p>
    <w:p w:rsidR="00D03CCC" w:rsidRPr="00FB63D9" w:rsidRDefault="00D03CCC" w:rsidP="00D03CCC">
      <w:pPr>
        <w:pStyle w:val="Nincstrk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cukrászda</w:t>
      </w:r>
    </w:p>
    <w:p w:rsidR="00D03CCC" w:rsidRPr="00FB63D9" w:rsidRDefault="00D03CCC" w:rsidP="00D03CCC">
      <w:pPr>
        <w:pStyle w:val="Nincstrk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kávézó, alkoholmentes italokra specializálódott vendéglátóhely</w:t>
      </w:r>
    </w:p>
    <w:p w:rsidR="00D03CCC" w:rsidRPr="00FB63D9" w:rsidRDefault="00D03CCC" w:rsidP="00D03CCC">
      <w:pPr>
        <w:pStyle w:val="Nincstrk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italüzlet, bár</w:t>
      </w:r>
    </w:p>
    <w:p w:rsidR="00D03CCC" w:rsidRPr="00FB63D9" w:rsidRDefault="00D03CCC" w:rsidP="00D03CCC">
      <w:pPr>
        <w:pStyle w:val="Nincstrk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zenés- táncos szórakozóhely</w:t>
      </w:r>
    </w:p>
    <w:p w:rsidR="00D03CCC" w:rsidRPr="00FB63D9" w:rsidRDefault="00D03CCC" w:rsidP="00D03CCC">
      <w:pPr>
        <w:pStyle w:val="Nincstrk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munkahelyi/ közétkeztetést végző vendéglátóhely</w:t>
      </w:r>
    </w:p>
    <w:p w:rsidR="00D03CCC" w:rsidRPr="00FB63D9" w:rsidRDefault="00D03CCC" w:rsidP="00D03CCC">
      <w:pPr>
        <w:pStyle w:val="Nincstrk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gyorsétterem</w:t>
      </w:r>
    </w:p>
    <w:p w:rsidR="00D03CCC" w:rsidRPr="00FB63D9" w:rsidRDefault="00435A1E" w:rsidP="00D03CCC">
      <w:pPr>
        <w:pStyle w:val="Nincstrk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rendezvényi étkeztetés</w:t>
      </w:r>
    </w:p>
    <w:p w:rsidR="00435A1E" w:rsidRPr="00FB63D9" w:rsidRDefault="00435A1E" w:rsidP="00D03CCC">
      <w:pPr>
        <w:pStyle w:val="Nincstrk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alkalmi vendéglátóhely</w:t>
      </w:r>
    </w:p>
    <w:p w:rsidR="00435A1E" w:rsidRPr="00FB63D9" w:rsidRDefault="00435A1E" w:rsidP="00D03CCC">
      <w:pPr>
        <w:pStyle w:val="Nincstrk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mozgó vendéglátóhely</w:t>
      </w:r>
    </w:p>
    <w:p w:rsidR="00435A1E" w:rsidRPr="00FB63D9" w:rsidRDefault="00435A1E" w:rsidP="00435A1E">
      <w:pPr>
        <w:pStyle w:val="Nincstrkz"/>
        <w:rPr>
          <w:rFonts w:ascii="Calibri Light" w:hAnsi="Calibri Light" w:cs="Calibri Light"/>
          <w:sz w:val="24"/>
          <w:szCs w:val="24"/>
        </w:rPr>
      </w:pPr>
    </w:p>
    <w:p w:rsidR="00435A1E" w:rsidRPr="00FB63D9" w:rsidRDefault="00435A1E" w:rsidP="00435A1E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Kijelentem, hogy a nyilatkozatom a valóságnak megfelel, az aláírásommal hitelesítem.</w:t>
      </w:r>
    </w:p>
    <w:p w:rsidR="00435A1E" w:rsidRPr="00FB63D9" w:rsidRDefault="00435A1E" w:rsidP="00435A1E">
      <w:pPr>
        <w:pStyle w:val="Nincstrkz"/>
        <w:rPr>
          <w:rFonts w:ascii="Calibri Light" w:hAnsi="Calibri Light" w:cs="Calibri Light"/>
          <w:sz w:val="24"/>
          <w:szCs w:val="24"/>
        </w:rPr>
      </w:pPr>
    </w:p>
    <w:p w:rsidR="00435A1E" w:rsidRPr="00FB63D9" w:rsidRDefault="00435A1E" w:rsidP="00435A1E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>Kelt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: …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>………………………..2021………………………..</w:t>
      </w:r>
    </w:p>
    <w:p w:rsidR="00435A1E" w:rsidRPr="00FB63D9" w:rsidRDefault="00435A1E" w:rsidP="00435A1E">
      <w:pPr>
        <w:pStyle w:val="Nincstrkz"/>
        <w:rPr>
          <w:rFonts w:ascii="Calibri Light" w:hAnsi="Calibri Light" w:cs="Calibri Light"/>
          <w:sz w:val="24"/>
          <w:szCs w:val="24"/>
        </w:rPr>
      </w:pPr>
    </w:p>
    <w:p w:rsidR="00435A1E" w:rsidRPr="00FB63D9" w:rsidRDefault="00435A1E" w:rsidP="00435A1E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="00FB63D9">
        <w:rPr>
          <w:rFonts w:ascii="Calibri Light" w:hAnsi="Calibri Light" w:cs="Calibri Light"/>
          <w:sz w:val="24"/>
          <w:szCs w:val="24"/>
        </w:rPr>
        <w:t xml:space="preserve">  </w:t>
      </w:r>
      <w:r w:rsidRPr="00FB63D9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:rsidR="00435A1E" w:rsidRPr="00FB63D9" w:rsidRDefault="00435A1E" w:rsidP="00435A1E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  <w:t xml:space="preserve">                             Aláírás, bélyegző</w:t>
      </w:r>
    </w:p>
    <w:p w:rsidR="00435A1E" w:rsidRPr="00FB63D9" w:rsidRDefault="00435A1E" w:rsidP="00435A1E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ab/>
        <w:t>Telefonszám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: …</w:t>
      </w:r>
      <w:proofErr w:type="gramEnd"/>
      <w:r w:rsidRPr="00FB63D9">
        <w:rPr>
          <w:rFonts w:ascii="Calibri Light" w:hAnsi="Calibri Light" w:cs="Calibri Light"/>
          <w:sz w:val="24"/>
          <w:szCs w:val="24"/>
        </w:rPr>
        <w:t>……………………………………………</w:t>
      </w:r>
    </w:p>
    <w:p w:rsidR="00D03CCC" w:rsidRPr="00FB63D9" w:rsidRDefault="00435A1E" w:rsidP="00D03CCC">
      <w:pPr>
        <w:pStyle w:val="Nincstrkz"/>
        <w:rPr>
          <w:rFonts w:ascii="Calibri Light" w:hAnsi="Calibri Light" w:cs="Calibri Light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63D9">
        <w:rPr>
          <w:rFonts w:ascii="Calibri Light" w:hAnsi="Calibri Light" w:cs="Calibri Light"/>
          <w:sz w:val="24"/>
          <w:szCs w:val="24"/>
        </w:rPr>
        <w:t>E-mail cím</w:t>
      </w:r>
      <w:proofErr w:type="gramStart"/>
      <w:r w:rsidRPr="00FB63D9">
        <w:rPr>
          <w:rFonts w:ascii="Calibri Light" w:hAnsi="Calibri Light" w:cs="Calibri Light"/>
          <w:sz w:val="24"/>
          <w:szCs w:val="24"/>
        </w:rPr>
        <w:t>:…………………………………………………..</w:t>
      </w:r>
      <w:proofErr w:type="gramEnd"/>
    </w:p>
    <w:p w:rsidR="00FB63D9" w:rsidRPr="002263A7" w:rsidRDefault="00FB63D9" w:rsidP="00FB63D9">
      <w:pPr>
        <w:spacing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4</w:t>
      </w:r>
      <w:r w:rsidRPr="002263A7">
        <w:rPr>
          <w:i/>
          <w:iCs/>
          <w:sz w:val="24"/>
          <w:szCs w:val="24"/>
          <w:u w:val="single"/>
        </w:rPr>
        <w:t>. melléklet a 210/2009. (IX. 29.) Korm. rendelethez</w:t>
      </w:r>
    </w:p>
    <w:p w:rsidR="00FB63D9" w:rsidRPr="00B944A0" w:rsidRDefault="00FB63D9" w:rsidP="00FB63D9">
      <w:pPr>
        <w:spacing w:line="240" w:lineRule="auto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Vendéglátóhely üzlettípusok és azok jellemzői</w:t>
      </w:r>
    </w:p>
    <w:p w:rsidR="00FB63D9" w:rsidRPr="00B944A0" w:rsidRDefault="00FB63D9" w:rsidP="00FB63D9">
      <w:pPr>
        <w:spacing w:line="240" w:lineRule="auto"/>
        <w:rPr>
          <w:b/>
          <w:bCs/>
          <w:i/>
          <w:iCs/>
          <w:sz w:val="24"/>
          <w:szCs w:val="24"/>
        </w:rPr>
      </w:pPr>
      <w:r w:rsidRPr="00B944A0">
        <w:rPr>
          <w:b/>
          <w:bCs/>
          <w:i/>
          <w:iCs/>
          <w:sz w:val="24"/>
          <w:szCs w:val="24"/>
        </w:rPr>
        <w:t>1. Étterem</w:t>
      </w:r>
    </w:p>
    <w:p w:rsidR="00FB63D9" w:rsidRPr="00B944A0" w:rsidRDefault="00FB63D9" w:rsidP="00FB63D9">
      <w:pPr>
        <w:spacing w:line="240" w:lineRule="auto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Fő terméktípusa: Melegétel</w:t>
      </w:r>
    </w:p>
    <w:p w:rsidR="00FB63D9" w:rsidRPr="00B944A0" w:rsidRDefault="00FB63D9" w:rsidP="00FB63D9">
      <w:pPr>
        <w:spacing w:line="240" w:lineRule="auto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Tevékenység TEÁOR kódja: TEÁOR’08: 5610 – Éttermi, mozgó vendéglátás</w:t>
      </w:r>
    </w:p>
    <w:p w:rsidR="00FB63D9" w:rsidRPr="00B944A0" w:rsidRDefault="00FB63D9" w:rsidP="00FB63D9">
      <w:pPr>
        <w:spacing w:line="240" w:lineRule="auto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Üzemel</w:t>
      </w:r>
      <w:bookmarkStart w:id="0" w:name="_GoBack"/>
      <w:bookmarkEnd w:id="0"/>
      <w:r w:rsidRPr="00B944A0">
        <w:rPr>
          <w:i/>
          <w:iCs/>
          <w:sz w:val="24"/>
          <w:szCs w:val="24"/>
        </w:rPr>
        <w:t>tetés típusa: Egész éven át nyitva tartó/időszakos</w:t>
      </w:r>
    </w:p>
    <w:p w:rsidR="00FB63D9" w:rsidRPr="00B944A0" w:rsidRDefault="00FB63D9" w:rsidP="00FB63D9">
      <w:pPr>
        <w:spacing w:line="240" w:lineRule="auto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Kiszolgálás jellege, felhasznált eszközök, fogyasztás helye: A kiszolgálás lehet hagyományos vagy önkiszolgáló, többször használatos edényekben (étkészlet, poharak stb.). Vendégtérrel rendelkezik, a vendégeknek biztosítani kell a helyszíni fogyasztás lehetőségét.</w:t>
      </w:r>
    </w:p>
    <w:p w:rsidR="00FB63D9" w:rsidRPr="00B944A0" w:rsidRDefault="00FB63D9" w:rsidP="00FB63D9">
      <w:pPr>
        <w:spacing w:line="240" w:lineRule="auto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Konyha jellege, ételkészítés helye: Az ételeket helyben készítik, főzőkonyhával rendelkezik.</w:t>
      </w:r>
    </w:p>
    <w:p w:rsidR="00FB63D9" w:rsidRPr="00B944A0" w:rsidRDefault="00FB63D9" w:rsidP="00FB63D9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944A0">
        <w:rPr>
          <w:b/>
          <w:bCs/>
          <w:i/>
          <w:iCs/>
          <w:sz w:val="24"/>
          <w:szCs w:val="24"/>
        </w:rPr>
        <w:t>2. Büfé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Fő terméktípusa: Melegétel/hidegétel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Tevékenység TEÁOR kódja TEÁOR’08: 5610 – Éttermi, mozgó vendéglátás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Üzemeltetés típusa Egész éven át nyitva tartó/időszakos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Kiszolgálás jellege, felhasznált eszközök, fogyasztás helye: A kiszolgálás önkiszolgáló, egyszer vagy többször használatos edényekben (étkészlet, poharak stb.). Helyszíni fogyasztás lehetőségét nem kötelező biztosítania.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Konyha jellege, ételkészítés helye: Az ételeket nem feltétlenül a helyszínen készítik.</w:t>
      </w:r>
    </w:p>
    <w:p w:rsidR="00FB63D9" w:rsidRPr="00B944A0" w:rsidRDefault="00FB63D9" w:rsidP="00FB63D9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944A0">
        <w:rPr>
          <w:b/>
          <w:bCs/>
          <w:i/>
          <w:iCs/>
          <w:sz w:val="24"/>
          <w:szCs w:val="24"/>
        </w:rPr>
        <w:t>3. Cukrászda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Fő terméktípusa: Cukrászati készítmény, édesipari termék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Tevékenység TEÁOR kódja TEÁOR’08: 5610 – Éttermi, mozgó vendéglátás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Üzemeltetés típusa Egész éven át nyitva tartó/időszakos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Kiszolgálás jellege, felhasznált eszközök, fogyasztás helye: A kiszolgálás lehet hagyományos vagy önkiszolgáló, egyszer vagy többször használatos edényekben (étkészlet, poharak stb.). Helyszíni fogyasztás lehetőségét nem kötelező biztosítania.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Konyha jellege, ételkészítés helye: A cukrászati termékeket nem feltétlenül a helyszínen készítik.</w:t>
      </w:r>
    </w:p>
    <w:p w:rsidR="00FB63D9" w:rsidRPr="00B944A0" w:rsidRDefault="00FB63D9" w:rsidP="00FB63D9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944A0">
        <w:rPr>
          <w:b/>
          <w:bCs/>
          <w:i/>
          <w:iCs/>
          <w:sz w:val="24"/>
          <w:szCs w:val="24"/>
        </w:rPr>
        <w:t>4. Kávézó, alkoholmentes italokra specializálódott vendéglátóhely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Fő terméktípusa: Kávéital, alkoholmentes ital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Tevékenység TEÁOR kódja TEÁOR’08: 5630 – Italszolgáltatás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Üzemeltetés típusa Egész éven át nyitva tartó/időszakos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Kiszolgálás jellege, felhasznált eszközök, fogyasztás helye: A kiszolgálás lehet hagyományos vagy önkiszolgáló, egyszer vagy többször használatos edényekben (étkészlet, poharak stb.). Helyszíni fogyasztás lehetőségét nem kötelező biztosítania.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lastRenderedPageBreak/>
        <w:t>Konyha jellege, ételkészítés helye: Az ételeket nem feltétlenül a helyszínen készítik.</w:t>
      </w:r>
    </w:p>
    <w:p w:rsidR="00FB63D9" w:rsidRPr="00B944A0" w:rsidRDefault="00FB63D9" w:rsidP="00FB63D9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944A0">
        <w:rPr>
          <w:b/>
          <w:bCs/>
          <w:i/>
          <w:iCs/>
          <w:sz w:val="24"/>
          <w:szCs w:val="24"/>
        </w:rPr>
        <w:t>5. Italüzlet, bár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Fő terméktípusa: Szeszes ital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Tevékenység TEÁOR kódja TEÁOR’08: 5630 – Italszolgáltatás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Üzemeltetés típusa Egész éven át nyitva tartó/időszakos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Kiszolgálás jellege, felhasznált eszközök, fogyasztás helye: A kiszolgálás lehet hagyományos vagy önkiszolgáló, egyszer vagy többször használatos edényekben (étkészlet, poharak stb.). Helyszíni fogyasztás lehetőségét nem kötelező biztosítania.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Konyha jellege, ételkészítés helye: Az ételeket nem feltétlenül a helyszínen készítik.</w:t>
      </w:r>
    </w:p>
    <w:p w:rsidR="00FB63D9" w:rsidRPr="00B944A0" w:rsidRDefault="00FB63D9" w:rsidP="00FB63D9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944A0">
        <w:rPr>
          <w:b/>
          <w:bCs/>
          <w:i/>
          <w:iCs/>
          <w:sz w:val="24"/>
          <w:szCs w:val="24"/>
        </w:rPr>
        <w:t>6. Zenés-táncos szórakozóhely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Fő terméktípusa: Szeszes ital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Tevékenység TEÁOR kódja TEÁOR’08: 5630 – Italszolgáltatás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Üzemeltetés típusa Egész éven át nyitva tartó/időszakos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Kiszolgálás jellege, felhasznált eszközök, fogyasztás helye: Zenés szolgáltatást nyújt, tánctérrel rendelkezik. A kiszolgálás lehet hagyományos vagy önkiszolgáló, egyszer vagy többször használatos edényekben (poharak stb.).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Konyha jellege, ételkészítés helye: Az ételeket nem feltétlenül a helyszínen készítik.</w:t>
      </w:r>
    </w:p>
    <w:p w:rsidR="00FB63D9" w:rsidRPr="00B944A0" w:rsidRDefault="00FB63D9" w:rsidP="00FB63D9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944A0">
        <w:rPr>
          <w:b/>
          <w:bCs/>
          <w:i/>
          <w:iCs/>
          <w:sz w:val="24"/>
          <w:szCs w:val="24"/>
        </w:rPr>
        <w:t>7. Munkahelyi/közétkeztetést végző vendéglátóhely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Fő terméktípusa: Melegétel/hidegétel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Tevékenység TEÁOR kódja TEÁOR’08: 5629 – Egyéb vendéglátás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Üzemeltetés típusa Egész éven át nyitva tartó/időszakos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Kiszolgálás jellege, felhasznált eszközök, fogyasztás helye: A kiszolgálás lehet hagyományos vagy önkiszolgáló, többször használatos edényekben (étkészlet, poharak stb.). Vendégtérrel rendelkezik, a helyszíni fogyasztás lehetőségét kötelező biztosítania.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Konyha jellege, ételkészítés helye: Az ételeket nem feltétlenül a helyszínen készítik, minimum tálalóval vagy melegítőkonyhával kell rendelkeznie.</w:t>
      </w:r>
    </w:p>
    <w:p w:rsidR="00FB63D9" w:rsidRPr="00B944A0" w:rsidRDefault="00FB63D9" w:rsidP="00FB63D9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944A0">
        <w:rPr>
          <w:b/>
          <w:bCs/>
          <w:i/>
          <w:iCs/>
          <w:sz w:val="24"/>
          <w:szCs w:val="24"/>
        </w:rPr>
        <w:t>8. Gyorsétterem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Fő terméktípusa: Melegétel/hidegétel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Tevékenység TEÁOR kódja TEÁOR’08: 5610 – Éttermi, mozgó vendéglátás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Üzemeltetés típusa Egész éven át nyitva tartó/időszakos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Kiszolgálás jellege, felhasznált eszközök, fogyasztás helye: A kiszolgálás lehet hagyományos vagy önkiszolgáló, egyszer vagy többször használatos edényekben (étkészlet, poharak stb.). Helyszíni fogyasztás lehetőségét nem kötelező biztosítania.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lastRenderedPageBreak/>
        <w:t>Konyha jellege, ételkészítés helye: Az ételeket nem feltétlenül a helyszínen készítik, minimum befejező konyhával rendelkezik.</w:t>
      </w:r>
    </w:p>
    <w:p w:rsidR="00FB63D9" w:rsidRPr="00B944A0" w:rsidRDefault="00FB63D9" w:rsidP="00FB63D9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944A0">
        <w:rPr>
          <w:b/>
          <w:bCs/>
          <w:i/>
          <w:iCs/>
          <w:sz w:val="24"/>
          <w:szCs w:val="24"/>
        </w:rPr>
        <w:t>9. Rendezvényi étkeztetés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Fő terméktípusa: Melegétel/hidegétel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Tevékenység TEÁOR kódja TEÁOR’08: 5621 – Rendezvényi étkeztetés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Üzemeltetés típusa Alkalmi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Kiszolgálás jellege, felhasznált eszközök, fogyasztás helye: A kiszolgálás helye a rendezvény. A kiszolgálás lehet hagyományos vagy önkiszolgáló, egyszer vagy többször használatos edényekben (étkészlet, poharak stb.). Helyszíni fogyasztás lehetőségét nem kötelező biztosítania.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Konyha jellege, ételkészítés helye: Az ételeket nem feltétlenül a helyszínen készítik.</w:t>
      </w:r>
    </w:p>
    <w:p w:rsidR="00FB63D9" w:rsidRPr="00B944A0" w:rsidRDefault="00FB63D9" w:rsidP="00FB63D9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944A0">
        <w:rPr>
          <w:b/>
          <w:bCs/>
          <w:i/>
          <w:iCs/>
          <w:sz w:val="24"/>
          <w:szCs w:val="24"/>
        </w:rPr>
        <w:t>10. Alkalmi vendéglátóhely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Fő terméktípusa: Melegétel/hidegétel, kávéital, alkoholmentes és szeszes ital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Tevékenység TEÁOR kódja TEÁOR’08: 5610 – Éttermi, mozgó vendéglátás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Üzemeltetés típusa Alkalmi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 xml:space="preserve">Kiszolgálás jellege, felhasznált eszközök, fogyasztás helye: Meghatározott helyen üzemel. A kiszolgálás lehet hagyományos vagy önkiszolgáló, egyszer vagy többször használatos edényekben (étkészlet, poharak stb.). Pl. Telepített </w:t>
      </w:r>
      <w:proofErr w:type="spellStart"/>
      <w:r w:rsidRPr="00B944A0">
        <w:rPr>
          <w:i/>
          <w:iCs/>
          <w:sz w:val="24"/>
          <w:szCs w:val="24"/>
        </w:rPr>
        <w:t>food</w:t>
      </w:r>
      <w:proofErr w:type="spellEnd"/>
      <w:r w:rsidRPr="00B944A0">
        <w:rPr>
          <w:i/>
          <w:iCs/>
          <w:sz w:val="24"/>
          <w:szCs w:val="24"/>
        </w:rPr>
        <w:t xml:space="preserve"> </w:t>
      </w:r>
      <w:proofErr w:type="spellStart"/>
      <w:r w:rsidRPr="00B944A0">
        <w:rPr>
          <w:i/>
          <w:iCs/>
          <w:sz w:val="24"/>
          <w:szCs w:val="24"/>
        </w:rPr>
        <w:t>truck</w:t>
      </w:r>
      <w:proofErr w:type="spellEnd"/>
      <w:r w:rsidRPr="00B944A0">
        <w:rPr>
          <w:i/>
          <w:iCs/>
          <w:sz w:val="24"/>
          <w:szCs w:val="24"/>
        </w:rPr>
        <w:t>, borozó egy borfesztiválon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Konyha jellege, ételkészítés helye: Az ételeket nem feltétlenül a helyszínen készítik.</w:t>
      </w:r>
    </w:p>
    <w:p w:rsidR="00FB63D9" w:rsidRPr="00B944A0" w:rsidRDefault="00FB63D9" w:rsidP="00FB63D9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B944A0">
        <w:rPr>
          <w:b/>
          <w:bCs/>
          <w:i/>
          <w:iCs/>
          <w:sz w:val="24"/>
          <w:szCs w:val="24"/>
        </w:rPr>
        <w:t>11. Mozgó vendéglátóhely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Fő terméktípusa: Melegétel/hidegétel, kávéital, alkoholmentes és szeszes ital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Tevékenység TEÁOR kódja TEÁOR’08: 5610 – Éttermi, mozgó vendéglátás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Üzemeltetés típusa Alkalmi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 xml:space="preserve">Kiszolgálás jellege, felhasznált eszközök, fogyasztás helye: Folyamatosan változtatja a helyét, nem tartózkodik huzamosabb ideig egy helyben. A kiszolgálás önkiszolgáló értékesítés formájában </w:t>
      </w:r>
      <w:proofErr w:type="gramStart"/>
      <w:r w:rsidRPr="00B944A0">
        <w:rPr>
          <w:i/>
          <w:iCs/>
          <w:sz w:val="24"/>
          <w:szCs w:val="24"/>
        </w:rPr>
        <w:t>történik</w:t>
      </w:r>
      <w:proofErr w:type="gramEnd"/>
      <w:r w:rsidRPr="00B944A0">
        <w:rPr>
          <w:i/>
          <w:iCs/>
          <w:sz w:val="24"/>
          <w:szCs w:val="24"/>
        </w:rPr>
        <w:t xml:space="preserve"> nem biztosít ülőhelyet, egyszer vagy többször használatos edényekben (étkészlet, poharak stb.). Pl. Mozgó </w:t>
      </w:r>
      <w:proofErr w:type="spellStart"/>
      <w:r w:rsidRPr="00B944A0">
        <w:rPr>
          <w:i/>
          <w:iCs/>
          <w:sz w:val="24"/>
          <w:szCs w:val="24"/>
        </w:rPr>
        <w:t>food</w:t>
      </w:r>
      <w:proofErr w:type="spellEnd"/>
      <w:r w:rsidRPr="00B944A0">
        <w:rPr>
          <w:i/>
          <w:iCs/>
          <w:sz w:val="24"/>
          <w:szCs w:val="24"/>
        </w:rPr>
        <w:t xml:space="preserve"> </w:t>
      </w:r>
      <w:proofErr w:type="spellStart"/>
      <w:r w:rsidRPr="00B944A0">
        <w:rPr>
          <w:i/>
          <w:iCs/>
          <w:sz w:val="24"/>
          <w:szCs w:val="24"/>
        </w:rPr>
        <w:t>truck</w:t>
      </w:r>
      <w:proofErr w:type="spellEnd"/>
      <w:r w:rsidRPr="00B944A0">
        <w:rPr>
          <w:i/>
          <w:iCs/>
          <w:sz w:val="24"/>
          <w:szCs w:val="24"/>
        </w:rPr>
        <w:t>, mozgó (kiskocsin) borozó egy borfesztiválon</w:t>
      </w:r>
    </w:p>
    <w:p w:rsidR="00FB63D9" w:rsidRPr="00B944A0" w:rsidRDefault="00FB63D9" w:rsidP="00FB63D9">
      <w:pPr>
        <w:spacing w:line="240" w:lineRule="auto"/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>Konyha jellege, ételkészítés helye: Az ételeket nem feltétlenül a helyszínen készítik.</w:t>
      </w:r>
    </w:p>
    <w:p w:rsidR="00FB63D9" w:rsidRPr="00B944A0" w:rsidRDefault="00FB63D9" w:rsidP="00FB63D9">
      <w:pPr>
        <w:jc w:val="both"/>
        <w:rPr>
          <w:i/>
          <w:iCs/>
          <w:sz w:val="24"/>
          <w:szCs w:val="24"/>
        </w:rPr>
      </w:pPr>
    </w:p>
    <w:p w:rsidR="00FB63D9" w:rsidRPr="00B944A0" w:rsidRDefault="00FB63D9" w:rsidP="00FB63D9">
      <w:pPr>
        <w:jc w:val="both"/>
        <w:rPr>
          <w:i/>
          <w:iCs/>
          <w:sz w:val="24"/>
          <w:szCs w:val="24"/>
        </w:rPr>
      </w:pPr>
      <w:r w:rsidRPr="00B944A0">
        <w:rPr>
          <w:i/>
          <w:iCs/>
          <w:sz w:val="24"/>
          <w:szCs w:val="24"/>
        </w:rPr>
        <w:tab/>
      </w:r>
      <w:r w:rsidRPr="00B944A0">
        <w:rPr>
          <w:i/>
          <w:iCs/>
          <w:sz w:val="24"/>
          <w:szCs w:val="24"/>
        </w:rPr>
        <w:tab/>
      </w:r>
      <w:r w:rsidRPr="00B944A0">
        <w:rPr>
          <w:i/>
          <w:iCs/>
          <w:sz w:val="24"/>
          <w:szCs w:val="24"/>
        </w:rPr>
        <w:tab/>
      </w:r>
      <w:r w:rsidRPr="00B944A0">
        <w:rPr>
          <w:i/>
          <w:iCs/>
          <w:sz w:val="24"/>
          <w:szCs w:val="24"/>
        </w:rPr>
        <w:tab/>
      </w:r>
      <w:r w:rsidRPr="00B944A0">
        <w:rPr>
          <w:i/>
          <w:iCs/>
          <w:sz w:val="24"/>
          <w:szCs w:val="24"/>
        </w:rPr>
        <w:tab/>
      </w:r>
      <w:r w:rsidRPr="00B944A0">
        <w:rPr>
          <w:i/>
          <w:iCs/>
          <w:sz w:val="24"/>
          <w:szCs w:val="24"/>
        </w:rPr>
        <w:tab/>
      </w:r>
    </w:p>
    <w:p w:rsidR="00FB63D9" w:rsidRPr="00435A1E" w:rsidRDefault="00FB63D9" w:rsidP="00D03CCC">
      <w:pPr>
        <w:pStyle w:val="Nincstrkz"/>
        <w:rPr>
          <w:sz w:val="24"/>
          <w:szCs w:val="24"/>
        </w:rPr>
      </w:pPr>
    </w:p>
    <w:sectPr w:rsidR="00FB63D9" w:rsidRPr="0043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6C8A"/>
    <w:multiLevelType w:val="hybridMultilevel"/>
    <w:tmpl w:val="09A6A330"/>
    <w:lvl w:ilvl="0" w:tplc="32DC85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CC"/>
    <w:rsid w:val="00435A1E"/>
    <w:rsid w:val="00D03CCC"/>
    <w:rsid w:val="00FB63D9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934A"/>
  <w15:chartTrackingRefBased/>
  <w15:docId w15:val="{4D8E7830-403C-4825-BE16-7E8D297B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3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3CC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03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lonyok.hu/nkonline/index.php?menuindex=200&amp;pageindex=kozltart&amp;ev=2020&amp;szam=286" TargetMode="External"/><Relationship Id="rId5" Type="http://schemas.openxmlformats.org/officeDocument/2006/relationships/hyperlink" Target="mailto:muszaki@gerje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986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Ancsa</dc:creator>
  <cp:keywords/>
  <dc:description/>
  <cp:lastModifiedBy>Ancsa</cp:lastModifiedBy>
  <cp:revision>2</cp:revision>
  <dcterms:created xsi:type="dcterms:W3CDTF">2021-10-21T07:15:00Z</dcterms:created>
  <dcterms:modified xsi:type="dcterms:W3CDTF">2021-10-21T07:40:00Z</dcterms:modified>
</cp:coreProperties>
</file>