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8E51" w14:textId="0512201F" w:rsidR="00F21A33" w:rsidRPr="00F21A33" w:rsidRDefault="00F21A33" w:rsidP="00F21A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>Gerjen Község Önkormányzata Képviselő-testületének /202</w:t>
      </w:r>
      <w:r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>3</w:t>
      </w:r>
      <w:r w:rsidRPr="00F21A33"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 xml:space="preserve">. </w:t>
      </w:r>
      <w:proofErr w:type="gramStart"/>
      <w:r w:rsidRPr="00F21A33"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 xml:space="preserve">      </w:t>
      </w:r>
      <w:r w:rsidRPr="00F21A33"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>) önkormányzati rendelete</w:t>
      </w:r>
    </w:p>
    <w:p w14:paraId="3DC4761E" w14:textId="3E61935A" w:rsidR="00F21A33" w:rsidRPr="00F21A33" w:rsidRDefault="00F21A33" w:rsidP="00F21A33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az önkormányzat 202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3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 évi költségvetéséről</w:t>
      </w:r>
    </w:p>
    <w:p w14:paraId="34F43BAF" w14:textId="3B6F193B" w:rsidR="00F21A33" w:rsidRPr="00F21A33" w:rsidRDefault="00F21A33" w:rsidP="00F21A3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 Hatályos: 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………….</w:t>
      </w:r>
    </w:p>
    <w:p w14:paraId="18A279CD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Gerjen Község Önkormányzatának Képviselő-testülete a Magyarország </w:t>
      </w:r>
      <w:hyperlink r:id="rId4" w:anchor="CA32@BE2" w:tgtFrame="_blank" w:history="1">
        <w:r w:rsidRPr="00F21A33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Alaptörvénye 32. cikk (2) bekezdés</w:t>
        </w:r>
      </w:hyperlink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ében meghatározott eredeti jogalkotói hatáskörében, a Magyarország </w:t>
      </w:r>
      <w:hyperlink r:id="rId5" w:anchor="CA32@BE1@POF" w:tgtFrame="_blank" w:history="1">
        <w:r w:rsidRPr="00F21A33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Alaptörvénye 32. cikk (1) bekezdés f) pont</w:t>
        </w:r>
      </w:hyperlink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jában meghatározott feladatkörében eljárva a következőket rendeli el:</w:t>
      </w:r>
    </w:p>
    <w:p w14:paraId="2C275D0E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1. A rendelet hatálya</w:t>
      </w:r>
    </w:p>
    <w:p w14:paraId="7D29A2AC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1. §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 A rendelet hatálya a képviselő-testületre, annak bizottságára, Gerjen Község Önkormányzata által fenntartott költségvetési szervekre (Várlak Óvoda-Bölcsőde, </w:t>
      </w:r>
      <w:proofErr w:type="spellStart"/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Gerjeni</w:t>
      </w:r>
      <w:proofErr w:type="spellEnd"/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Önkormányzati Konyha) terjed ki.</w:t>
      </w:r>
    </w:p>
    <w:p w14:paraId="4152905A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2. Az önkormányzat bevételeinek és kiadásainak főösszege, a hiány mértéke</w:t>
      </w:r>
    </w:p>
    <w:p w14:paraId="1778ADE1" w14:textId="495203CE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2. §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(1)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vertAlign w:val="superscript"/>
          <w:lang w:eastAsia="hu-HU"/>
        </w:rPr>
        <w:t>1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A képviselő-testület az önkormányzat összevont 202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3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. évi költségvetési kiadási és bevételi főösszegét 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920.885.964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</w:t>
      </w:r>
      <w:r w:rsidR="00595B70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F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orintban állapítja meg.</w:t>
      </w:r>
    </w:p>
    <w:p w14:paraId="0BB35AC5" w14:textId="05888005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(2) Az önkormányzat összevont bevételi előirányzatai összesen: </w:t>
      </w:r>
      <w:r w:rsidR="00595B70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920.885.964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7AADFCB9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melyből:</w:t>
      </w:r>
    </w:p>
    <w:p w14:paraId="7FC53825" w14:textId="2B9ED510" w:rsid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1. 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Önkormányzatok működési támogatása 118.661.662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7E9AF466" w14:textId="18F5DFFE" w:rsid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2. 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Működési célú támogatások államháztartáson belülről 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20.773.710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4C07D5DB" w14:textId="0E53C2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3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 Felhalmozási célú támogatások államháztartáson belülről 6.300.000 Ft</w:t>
      </w:r>
    </w:p>
    <w:p w14:paraId="63A41A7B" w14:textId="773374F9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. Közhatalmi bevételek 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61.416.000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2998DE6A" w14:textId="271D8782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5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. Működési bevételek </w:t>
      </w:r>
      <w:r w:rsidR="00595B70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33.862.744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68995A67" w14:textId="4EC41CEE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6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. Felhalmozási bevételek 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13.425.000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5E2E0FB6" w14:textId="178A71D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7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. Működési célú átvett pénzeszközök 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329.25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0 Ft</w:t>
      </w:r>
    </w:p>
    <w:p w14:paraId="281DA158" w14:textId="0AE9D6B0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8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. Felhalmozási célú átvett pénzeszközök 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9.170.972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13C379D9" w14:textId="0CE9E81D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9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. Finanszírozási bevételek </w:t>
      </w:r>
      <w:r w:rsidR="004575C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656.946.626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4D263B3E" w14:textId="0AA52426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– melyből előző évi költségvetési maradvány igénybevétele </w:t>
      </w:r>
      <w:r w:rsidR="00A424A8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656.946.626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4EBBA951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(3) Az önkormányzat összesített bevételeiből</w:t>
      </w:r>
    </w:p>
    <w:p w14:paraId="105B6291" w14:textId="4DDB4695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a) a kötelező feladatok bevételei: </w:t>
      </w:r>
      <w:r w:rsidR="00A424A8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920.885.964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1CE11BDC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b) az önként vállalt feladatok bevételei: 0 Ft</w:t>
      </w:r>
    </w:p>
    <w:p w14:paraId="02F68FD5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c) állami (államigazgatási) feladatok bevételei: 0 Ft</w:t>
      </w:r>
    </w:p>
    <w:p w14:paraId="47F887BD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(4) Az önkormányzat összesített bevételeiből</w:t>
      </w:r>
    </w:p>
    <w:p w14:paraId="247C41B2" w14:textId="581FE4B6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a) működési bevételek: </w:t>
      </w:r>
      <w:r w:rsidR="00A424A8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415.314.554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4DF10096" w14:textId="1A9C376C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b) felhalmozási bevételek: 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505.571.410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31B059CD" w14:textId="250648F0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(5) Az önkormányzat összevont kiadási előirányzatai összesen: </w:t>
      </w:r>
      <w:r w:rsidR="00A424A8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920.885.964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5571E91C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melyből:</w:t>
      </w:r>
    </w:p>
    <w:p w14:paraId="0E08B6A2" w14:textId="50D2CACB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1. Működési költségvetés </w:t>
      </w:r>
      <w:r w:rsidR="004575C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415.314.554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7F53280F" w14:textId="241FDCBE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1.1. Személyi juttatás </w:t>
      </w:r>
      <w:r w:rsidR="004575C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126.243.364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3434C508" w14:textId="7806AF75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1.2. Munkáltatót terhelő járulék, szociális hozzájárulási adó </w:t>
      </w:r>
      <w:r w:rsidR="004575C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15.304.897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677787DD" w14:textId="12A2DD30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1.3. Dologi kiadások </w:t>
      </w:r>
      <w:r w:rsidR="004575C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120.944.614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6FA41FD2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1.4. Ellátottak pénzbeli juttatásai 90.000 Ft</w:t>
      </w:r>
    </w:p>
    <w:p w14:paraId="0665A2C5" w14:textId="6EA11A53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1.5. Egyéb működési célú kiadások </w:t>
      </w:r>
      <w:r w:rsidR="00595B70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38.645.957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04220D34" w14:textId="01902BBC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lastRenderedPageBreak/>
        <w:t xml:space="preserve">1.6. Finanszírozási kiadások </w:t>
      </w:r>
      <w:r w:rsidR="00595B70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114.085.722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296128C2" w14:textId="08A59D26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2. Felhalmozási költségvetés </w:t>
      </w:r>
      <w:r w:rsidR="004575C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505.571.410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0F655C0B" w14:textId="1AF2B68C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2.1. Beruházások </w:t>
      </w:r>
      <w:r w:rsidR="00595B70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462.605.637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3E88C300" w14:textId="17EEE40C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2.2. Felújítások </w:t>
      </w:r>
      <w:r w:rsidR="00595B70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42.965.773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1FADA8E6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2.3. Egyéb felhalmozási c. kiadások 0 Ft</w:t>
      </w:r>
    </w:p>
    <w:p w14:paraId="6435477C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(6) Az önkormányzat összesített kiadásaiból</w:t>
      </w:r>
    </w:p>
    <w:p w14:paraId="6B044845" w14:textId="254B98B8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a) a kötelező feladatok kiadásai: </w:t>
      </w:r>
      <w:r w:rsidR="004575C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920.885.964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1E55724F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b) az önként vállalt feladatok kiadásai: 0 Ft</w:t>
      </w:r>
    </w:p>
    <w:p w14:paraId="4F0F0243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c) állami (államigazgatási) feladatok kiadásai 0 Ft</w:t>
      </w:r>
    </w:p>
    <w:p w14:paraId="0DD69BB6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(7) Az önkormányzat összesített kiadásaiból</w:t>
      </w:r>
    </w:p>
    <w:p w14:paraId="7D2040A6" w14:textId="7174B1ED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a) működési kiadások: </w:t>
      </w:r>
      <w:r w:rsidR="004575C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415.314.554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595D0E99" w14:textId="46E78C8E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b) felhalmozási kiadások: </w:t>
      </w:r>
      <w:r w:rsidR="00595B70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505.571.410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6205EBCE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(8) A </w:t>
      </w:r>
      <w:hyperlink r:id="rId6" w:anchor="SZ2@BE1" w:history="1">
        <w:r w:rsidRPr="00F21A33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2. § (</w:t>
        </w:r>
        <w:proofErr w:type="gramStart"/>
        <w:r w:rsidRPr="00F21A33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1)–</w:t>
        </w:r>
        <w:proofErr w:type="gramEnd"/>
        <w:r w:rsidRPr="00F21A33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(7) bekezdés</w:t>
        </w:r>
      </w:hyperlink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ében meghatározott bevételi és kiadási főösszegeket, valamint kiemelt előirányzatokat és előirányzatokat (az államháztartás számviteléről szóló </w:t>
      </w:r>
      <w:hyperlink r:id="rId7" w:anchor="ME15" w:tgtFrame="_blank" w:history="1">
        <w:r w:rsidRPr="00F21A33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4/2013. (I. 11.) Korm. rendelet 15. melléklet</w:t>
        </w:r>
      </w:hyperlink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e szerinti rovatcsoportok és rovatok szerinti bontásban) az 1. számú melléklet tartalmazza.</w:t>
      </w:r>
    </w:p>
    <w:p w14:paraId="18343114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(9) Többéves kihatással járó döntésekből származó kötelezettségeket célok szerinti, évenkénti bontásban a 2. számú melléklet tartalmazza.</w:t>
      </w:r>
    </w:p>
    <w:p w14:paraId="254B8DAE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(10) Beruházási és felújítási előirányzatokat célonként az 3. és 4. számú melléklet részletezi.</w:t>
      </w:r>
    </w:p>
    <w:p w14:paraId="5E8715A4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(11) Előirányzat-felhasználási ütemtervet a képviselő-testület az 5. számú melléklet szerint hagyja jóvá.</w:t>
      </w:r>
    </w:p>
    <w:p w14:paraId="7F560EB7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(12) Az önkormányzatnak nincsenek olyan fejlesztési céljai, amelyek megvalósításához a Magyarország gazdasági stabilitásáról szóló </w:t>
      </w:r>
      <w:hyperlink r:id="rId8" w:anchor="SZ3@BE1" w:tgtFrame="_blank" w:history="1">
        <w:r w:rsidRPr="00F21A33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2011. évi CXCIV. törvény 3. § (1) bekezdés</w:t>
        </w:r>
      </w:hyperlink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e szerinti adósságot keletkeztető ügylet megkötése válik vagy válhat szükségessé.</w:t>
      </w:r>
    </w:p>
    <w:p w14:paraId="237F7007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3. Gerjen Község Önkormányzata intézmény bevételeinek és kiadásainak főösszege, a hiány mértéke</w:t>
      </w:r>
    </w:p>
    <w:p w14:paraId="6AF98599" w14:textId="7A1324F0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3. §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(1)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vertAlign w:val="superscript"/>
          <w:lang w:eastAsia="hu-HU"/>
        </w:rPr>
        <w:t>2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A képviselő-testület az önkormányzat önkormányzati szinten összesített 202</w:t>
      </w:r>
      <w:r w:rsidR="004575C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3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. évi költségvetési kiadási és bevételi főösszegét </w:t>
      </w:r>
      <w:proofErr w:type="gramStart"/>
      <w:r w:rsidR="004575C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920.885.964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,-</w:t>
      </w:r>
      <w:proofErr w:type="gramEnd"/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forintban állapítja meg.</w:t>
      </w:r>
    </w:p>
    <w:p w14:paraId="01871C3F" w14:textId="45BD612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(2) Gerjen Község Önkormányzata bevételi előirányzatai összesen: </w:t>
      </w:r>
      <w:r w:rsidR="004575C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788.929.681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37535276" w14:textId="0D44E3FF" w:rsid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melyből:</w:t>
      </w:r>
    </w:p>
    <w:p w14:paraId="5D4720E8" w14:textId="77777777" w:rsidR="004575C7" w:rsidRDefault="004575C7" w:rsidP="004575C7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1. 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Önkormányzatok működési támogatása 118.661.662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0CC656B3" w14:textId="77777777" w:rsidR="004575C7" w:rsidRDefault="004575C7" w:rsidP="004575C7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2. 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Működési célú támogatások államháztartáson belülről 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20.773.710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2FF8D284" w14:textId="77777777" w:rsidR="004575C7" w:rsidRPr="00F21A33" w:rsidRDefault="004575C7" w:rsidP="004575C7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3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 Felhalmozási célú támogatások államháztartáson belülről 6.300.000 Ft</w:t>
      </w:r>
    </w:p>
    <w:p w14:paraId="77B0E259" w14:textId="77777777" w:rsidR="004575C7" w:rsidRPr="00F21A33" w:rsidRDefault="004575C7" w:rsidP="004575C7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. Közhatalmi bevételek 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61.416.000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57E86CB6" w14:textId="6ED33BD7" w:rsidR="004575C7" w:rsidRPr="00F21A33" w:rsidRDefault="004575C7" w:rsidP="004575C7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5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. Működési bevételek 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12.101.776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0A9F700A" w14:textId="77777777" w:rsidR="004575C7" w:rsidRPr="00F21A33" w:rsidRDefault="004575C7" w:rsidP="004575C7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6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. Felhalmozási bevételek 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13.425.000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2199F505" w14:textId="77777777" w:rsidR="004575C7" w:rsidRPr="00F21A33" w:rsidRDefault="004575C7" w:rsidP="004575C7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7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. Működési célú átvett pénzeszközök 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329.25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0 Ft</w:t>
      </w:r>
    </w:p>
    <w:p w14:paraId="2A597BF0" w14:textId="77777777" w:rsidR="004575C7" w:rsidRPr="00F21A33" w:rsidRDefault="004575C7" w:rsidP="004575C7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8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. Felhalmozási célú átvett pénzeszközök 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9.170.972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45F465BA" w14:textId="77777777" w:rsidR="004575C7" w:rsidRPr="00F21A33" w:rsidRDefault="004575C7" w:rsidP="004575C7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9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. Finanszírozási bevételek 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546.751.311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4BEF6B9C" w14:textId="3EFFDC96" w:rsidR="004575C7" w:rsidRPr="00F21A33" w:rsidRDefault="004575C7" w:rsidP="004575C7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– melyből előző évi költségvetési maradvány igénybevétele </w:t>
      </w: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546.751.311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2E729B4C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(3) Az önkormányzat intézmény bevételeiből</w:t>
      </w:r>
    </w:p>
    <w:p w14:paraId="7DBC8148" w14:textId="1B5B07FA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a) a kötelező feladatok bevételei: </w:t>
      </w:r>
      <w:r w:rsidR="004575C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788.929.681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43B89CB8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b) az önként vállalt feladatok bevételei: 0 Ft</w:t>
      </w:r>
    </w:p>
    <w:p w14:paraId="1C611889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c) állami (államigazgatási) feladatok bevételei: 0 Ft</w:t>
      </w:r>
    </w:p>
    <w:p w14:paraId="53F70381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(4) Az önkormányzat összesített bevételeiből</w:t>
      </w:r>
    </w:p>
    <w:p w14:paraId="464E4D7F" w14:textId="0FA10F7E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a) működési bevételek: </w:t>
      </w:r>
      <w:r w:rsidR="004575C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283.358.271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44FFCE9D" w14:textId="44E9AB54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lastRenderedPageBreak/>
        <w:t xml:space="preserve">b) felhalmozási bevételek: </w:t>
      </w:r>
      <w:r w:rsidR="004575C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505.571.410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24A62FD5" w14:textId="3AF3212A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(5) Gerjen Község Önkormányzata intézmény kiadási előirányzatai összesen: </w:t>
      </w:r>
      <w:r w:rsidR="004575C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788.929.681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1685CD35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melyből:</w:t>
      </w:r>
    </w:p>
    <w:p w14:paraId="261E2107" w14:textId="4AE95141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1. Működési költségvetés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283.358.271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6CE5DAEA" w14:textId="7D1C65EE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1.1. Személyi juttatás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44.854.772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490C26E3" w14:textId="7710A9E9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1.2. Munkáltatót terhelő járulék, szociális hozzájárulási adó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5.119.320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723CB13F" w14:textId="2A2DE0C1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1.3. Dologi kiadások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80.562.500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1D68B57A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1.4. Ellátottak pénzbeli juttatásai 90.000 Ft</w:t>
      </w:r>
    </w:p>
    <w:p w14:paraId="5506B8E6" w14:textId="38F56651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1.5. Egyéb működési célú kiadások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38.645.957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7DF03681" w14:textId="333A09AF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1.6. Finanszírozási kiadások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114.085.722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0367E2BC" w14:textId="4A17EB82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2. Felhalmozási költségvetés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505.571.410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4372011E" w14:textId="51FC714F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2.1. Beruházások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462.605.637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07A1A5EE" w14:textId="2327C27B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2.2. Felújítások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42.965.773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5F67609E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2.3. Egyéb felhalmozási c. kiadások 0 Ft</w:t>
      </w:r>
    </w:p>
    <w:p w14:paraId="1BF28057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(6) Az önkormányzat összesített kiadásaiból</w:t>
      </w:r>
    </w:p>
    <w:p w14:paraId="41325582" w14:textId="61D7115B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a) a kötelező feladatok kiadásai: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788.929.681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43073624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b) az önként vállalt feladatok kiadásai: 0 Ft</w:t>
      </w:r>
    </w:p>
    <w:p w14:paraId="06B4DBB9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c) állami (államigazgatási) feladatok kiadásai 0 Ft</w:t>
      </w:r>
    </w:p>
    <w:p w14:paraId="635DF71C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(7) Az önkormányzat összesített kiadásaiból</w:t>
      </w:r>
    </w:p>
    <w:p w14:paraId="26DDE223" w14:textId="49A54CD2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a) működési kiadások: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283.358.271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293920F3" w14:textId="15AB9E9A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b) felhalmozási kiadások: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505.571.410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0FB1C1A7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(8) A </w:t>
      </w:r>
      <w:hyperlink r:id="rId9" w:anchor="SZ3@BE1" w:history="1">
        <w:r w:rsidRPr="00F21A33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3. § (1)–(7) bekezdés</w:t>
        </w:r>
      </w:hyperlink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ben meghatározott bevételi és kiadási főösszegeket, valamint kiemelt előirányzatokat és előirányzatokat (az államháztartás számviteléről szóló </w:t>
      </w:r>
      <w:hyperlink r:id="rId10" w:anchor="ME15" w:tgtFrame="_blank" w:history="1">
        <w:r w:rsidRPr="00F21A33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4/2013. (I. 11.) Korm. rendelet 15. melléklet</w:t>
        </w:r>
      </w:hyperlink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e szerinti rovatcsoportok és rovatok szerinti bontásban) önkormányzati intézményi szinten az 6.1 melléklet és a </w:t>
      </w:r>
      <w:hyperlink r:id="rId11" w:anchor="ME6.2.%20MELL%C3%89KLET" w:history="1">
        <w:r w:rsidRPr="00F21A33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6.2. melléklet</w:t>
        </w:r>
      </w:hyperlink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tartalmazza.</w:t>
      </w:r>
    </w:p>
    <w:p w14:paraId="315EE010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4. Az önkormányzat létszámkerete</w:t>
      </w:r>
    </w:p>
    <w:p w14:paraId="1FC688BA" w14:textId="5FC09D44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4. §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(1) A képviselő testület az önkormányzat 202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3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 évre összesített létszám-előirányzatát az alábbiak szerint állapítja meg</w:t>
      </w:r>
    </w:p>
    <w:p w14:paraId="1E7802EA" w14:textId="051C462B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a) átlagos statisztikai létszám – közfoglalkoztatottak nélkül –: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6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fő</w:t>
      </w:r>
    </w:p>
    <w:p w14:paraId="7D149F73" w14:textId="679E596F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b) közfoglalkoztatottak éves létszám-előirányzata: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fő</w:t>
      </w:r>
    </w:p>
    <w:p w14:paraId="1B35F3D1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 xml:space="preserve">5. A </w:t>
      </w:r>
      <w:proofErr w:type="spellStart"/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Gerjeni</w:t>
      </w:r>
      <w:proofErr w:type="spellEnd"/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 xml:space="preserve"> Önkormányzati Konyha bevételeinek és kiadásainak főösszege, a hiány mértéke</w:t>
      </w:r>
    </w:p>
    <w:p w14:paraId="7FD76845" w14:textId="18D6AA69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5. §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(1)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vertAlign w:val="superscript"/>
          <w:lang w:eastAsia="hu-HU"/>
        </w:rPr>
        <w:t>3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 Az önkormányzat képviselő-testülete a </w:t>
      </w:r>
      <w:proofErr w:type="spellStart"/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Gerjeni</w:t>
      </w:r>
      <w:proofErr w:type="spellEnd"/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Önkormányzati Konyha költségvetési szerv 202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3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. évi költségvetési főösszegét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44.676.399 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forintban állapítja meg.</w:t>
      </w:r>
    </w:p>
    <w:p w14:paraId="05C82CFC" w14:textId="5E3C3BF2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(2) A konyha intézmény bevételi előirányzatai összesen: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44.676.399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6B727438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melyből:</w:t>
      </w:r>
    </w:p>
    <w:p w14:paraId="20E17CC9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1. Működési célú támogatások államháztartáson belülről 0 Ft</w:t>
      </w:r>
    </w:p>
    <w:p w14:paraId="057CE8FD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2. Felhalmozási célú támogatások államháztartáson belülről 0 Ft</w:t>
      </w:r>
    </w:p>
    <w:p w14:paraId="2402EDB4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3. Közhatalmi bevételek 0 Ft</w:t>
      </w:r>
    </w:p>
    <w:p w14:paraId="1F65EA49" w14:textId="37C85AC4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4. Működési bevételek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21.760.968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23D9A878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5. Felhalmozási bevételek 0 Ft</w:t>
      </w:r>
    </w:p>
    <w:p w14:paraId="7020D50A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6. Működési célú átvett pénzeszközök 0 Ft</w:t>
      </w:r>
    </w:p>
    <w:p w14:paraId="3699CB7B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lastRenderedPageBreak/>
        <w:t>7. Felhalmozási célú átvett pénzeszközök 0 Ft</w:t>
      </w:r>
    </w:p>
    <w:p w14:paraId="4520086C" w14:textId="012C0A9C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8. Finanszírozási bevételek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22.915.431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78EFEFCC" w14:textId="5730609E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– melyből előző évi költségvetési maradvány igénybevétele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1.042.738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27CF59C6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(3) A konyha intézmény bevételeiből</w:t>
      </w:r>
    </w:p>
    <w:p w14:paraId="58B3D3B9" w14:textId="79DB5E9E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a) a kötelező feladatok bevételei: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44.676.399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05CE5566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b) az önként vállalt feladatok bevételei: 0 Ft</w:t>
      </w:r>
    </w:p>
    <w:p w14:paraId="57AEE0D3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c) állami (államigazgatási) feladatok bevételei: 0 Ft</w:t>
      </w:r>
    </w:p>
    <w:p w14:paraId="6AF3F663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(4) A konyha összesített bevételeiből</w:t>
      </w:r>
    </w:p>
    <w:p w14:paraId="2C4017D9" w14:textId="6CDA80BA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a) működési bevételek: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44.676.399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31DF9841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b) felhalmozási bevételek: 0 Ft</w:t>
      </w:r>
    </w:p>
    <w:p w14:paraId="69E0C6D5" w14:textId="69DD216F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(5) A konyha intézmény kiadási előirányzatai összesen: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44.676.399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6F38D5AF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melyből:</w:t>
      </w:r>
    </w:p>
    <w:p w14:paraId="726A8186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1. Működési költségvetés 27.832.871 Ft</w:t>
      </w:r>
    </w:p>
    <w:p w14:paraId="7AF7E1B2" w14:textId="615665DD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1.1. Személyi juttatás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13.390.548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129A58C9" w14:textId="765F8EB3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1.2. Munkáltatót terhelő járulék, szociális hozzájárulási adó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1.513.115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464CD8E2" w14:textId="14509904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1.3. Dologi kiadások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29.772.736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0D2922FB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1.4. Ellátottak pénzbeli juttatásai 0 Ft</w:t>
      </w:r>
    </w:p>
    <w:p w14:paraId="7E2FB898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1.5. Egyéb működési célú kiadások 0 Ft</w:t>
      </w:r>
    </w:p>
    <w:p w14:paraId="07C98F04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1.6. Finanszírozási kiadások 0 Ft</w:t>
      </w:r>
    </w:p>
    <w:p w14:paraId="5A80403A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2. Felhalmozási költségvetés 0 Ft</w:t>
      </w:r>
    </w:p>
    <w:p w14:paraId="052CDE9F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2.1. Beruházások 0 Ft</w:t>
      </w:r>
    </w:p>
    <w:p w14:paraId="25651C4E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2.2. Felújítások 0 Ft</w:t>
      </w:r>
    </w:p>
    <w:p w14:paraId="32FBAC10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2.3. Egyéb felhalmozási c. kiadások 0 Ft</w:t>
      </w:r>
    </w:p>
    <w:p w14:paraId="7C049F7A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(6) A konyha összesített kiadásaiból</w:t>
      </w:r>
    </w:p>
    <w:p w14:paraId="5866F7F7" w14:textId="0353781A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a) a kötelező feladatok kiadásai: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44.676.399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0143A742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b) az önként vállalt feladatok kiadásai: 0 Ft</w:t>
      </w:r>
    </w:p>
    <w:p w14:paraId="1B74515E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c) állami (államigazgatási) feladatok kiadásai 0 Ft</w:t>
      </w:r>
    </w:p>
    <w:p w14:paraId="58623414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(7) A konyha összesített kiadásaiból</w:t>
      </w:r>
    </w:p>
    <w:p w14:paraId="4A74B9B2" w14:textId="333368A1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a) működési kiadások: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44.676.399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7B04BC53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b) felhalmozási kiadások: 0 Ft</w:t>
      </w:r>
    </w:p>
    <w:p w14:paraId="7FB9B41C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(8) A </w:t>
      </w:r>
      <w:proofErr w:type="spellStart"/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Gerjeni</w:t>
      </w:r>
      <w:proofErr w:type="spellEnd"/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Önkormányzati Konyha </w:t>
      </w:r>
      <w:hyperlink r:id="rId12" w:anchor="SZ5@BE1" w:history="1">
        <w:r w:rsidRPr="00F21A33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5. § (1)–(7) bekezdés</w:t>
        </w:r>
      </w:hyperlink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ben meghatározott bevételi és kiadási főösszegeket, valamint kiemelt előirányzatokat és előirányzatokat (az államháztartás számviteléről szóló </w:t>
      </w:r>
      <w:hyperlink r:id="rId13" w:anchor="ME15" w:tgtFrame="_blank" w:history="1">
        <w:r w:rsidRPr="00F21A33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4/2013. (I. 11.) Korm. rendelet 15. melléklet</w:t>
        </w:r>
      </w:hyperlink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e szerinti rovatcsoportok és rovatok szerinti bontásban) az 7.1 melléklet és a </w:t>
      </w:r>
      <w:hyperlink r:id="rId14" w:anchor="ME7.2.%20MELL%C3%89KLET" w:history="1">
        <w:r w:rsidRPr="00F21A33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7.2. melléklet</w:t>
        </w:r>
      </w:hyperlink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tartalmazza.</w:t>
      </w:r>
    </w:p>
    <w:p w14:paraId="123F8F09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 xml:space="preserve">6. A </w:t>
      </w:r>
      <w:proofErr w:type="spellStart"/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Gerjeni</w:t>
      </w:r>
      <w:proofErr w:type="spellEnd"/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 xml:space="preserve"> Önkormányzati Konyha létszámkerete</w:t>
      </w:r>
    </w:p>
    <w:p w14:paraId="2B5EFF4C" w14:textId="3383E54B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6. §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 (1) A képviselő testület a </w:t>
      </w:r>
      <w:proofErr w:type="spellStart"/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Gerjeni</w:t>
      </w:r>
      <w:proofErr w:type="spellEnd"/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Önkormányzati Konyha 202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3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 évre összesített létszám-előirányzatát az alábbiak szerint állapítja meg</w:t>
      </w:r>
    </w:p>
    <w:p w14:paraId="7674D4D5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átlagos statisztikai létszám – közfoglalkoztatottak nélkül – 4 fő</w:t>
      </w:r>
    </w:p>
    <w:p w14:paraId="7B15E17E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7. A Várlak Óvoda-Bölcsőde bevételeinek és kiadásainak főösszege, a hiány mértéke</w:t>
      </w:r>
    </w:p>
    <w:p w14:paraId="11789131" w14:textId="30F69C88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7. §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(1)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vertAlign w:val="superscript"/>
          <w:lang w:eastAsia="hu-HU"/>
        </w:rPr>
        <w:t>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Az önkormányzat képviselő-testülete a Várlak Óvoda-Bölcsőde költségvetési szerv 202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3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. évi költségvetési főösszegét </w:t>
      </w:r>
      <w:proofErr w:type="gramStart"/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87.279.884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,-</w:t>
      </w:r>
      <w:proofErr w:type="gramEnd"/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forintban állapítja meg.</w:t>
      </w:r>
    </w:p>
    <w:p w14:paraId="5966C65D" w14:textId="2294BFBA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(2) Az óvoda-bölcsőde intézmény bevételi előirányzatai összesen: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87.279.884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56D4B527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melyből:</w:t>
      </w:r>
    </w:p>
    <w:p w14:paraId="39366B11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lastRenderedPageBreak/>
        <w:t>1. Működési célú támogatások államháztartáson belülről 0 Ft</w:t>
      </w:r>
    </w:p>
    <w:p w14:paraId="77B6331B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2. Felhalmozási célú támogatások államháztartáson belülről 0 Ft</w:t>
      </w:r>
    </w:p>
    <w:p w14:paraId="23D37B09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3. Közhatalmi bevételek 0 Ft</w:t>
      </w:r>
    </w:p>
    <w:p w14:paraId="0323D53A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4. Működési bevételek 0 Ft</w:t>
      </w:r>
    </w:p>
    <w:p w14:paraId="10B7B417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5. Felhalmozási bevételek 0 Ft</w:t>
      </w:r>
    </w:p>
    <w:p w14:paraId="72849BAA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6. Működési célú átvett pénzeszközök 0 Ft</w:t>
      </w:r>
    </w:p>
    <w:p w14:paraId="6454BA46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7. Felhalmozási célú átvett pénzeszközök 0 Ft</w:t>
      </w:r>
    </w:p>
    <w:p w14:paraId="217AF077" w14:textId="3880550C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8. Finanszírozási bevételek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87.279.884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0467C154" w14:textId="0A6227DB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– melyből előző évi költségvetési maradvány igénybevétele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34.836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1B705A8E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(3) Az óvoda-bölcsőde intézmény bevételeiből</w:t>
      </w:r>
    </w:p>
    <w:p w14:paraId="404EC56A" w14:textId="7FCB96A3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a) a kötelező feladatok bevételei: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87.279.884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28F84675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b) az önként vállalt feladatok bevételei: 0 Ft</w:t>
      </w:r>
    </w:p>
    <w:p w14:paraId="57B3ACE7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c) állami (államigazgatási) feladatok bevételei: 0 Ft</w:t>
      </w:r>
    </w:p>
    <w:p w14:paraId="22FCEED0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(4) Az óvoda-bölcsőde összesített bevételeiből</w:t>
      </w:r>
    </w:p>
    <w:p w14:paraId="5C6273AF" w14:textId="7526C95D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a) működési bevételek: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87.279.884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47FCDD69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b) felhalmozási bevételek: 0 Ft</w:t>
      </w:r>
    </w:p>
    <w:p w14:paraId="4AC6E102" w14:textId="0D3D9B81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(5) Az óvoda-bölcsőde intézmény kiadási előirányzatai összesen: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87.279.884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4AB2D7BA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melyből:</w:t>
      </w:r>
    </w:p>
    <w:p w14:paraId="4A0AD7C8" w14:textId="0BD5D44B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1. Működési költségvetés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87.279.884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1D04EC00" w14:textId="1660AA9A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1.1. Személyi juttatás </w:t>
      </w:r>
      <w:r w:rsidR="00230237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67.998.044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60DE7565" w14:textId="2DE517B5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1.2. Munkáltatót terhelő járulék, szociális hozzájárulási adó </w:t>
      </w:r>
      <w:r w:rsidR="007C7D5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8.672.462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514A82C6" w14:textId="75B872CD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1.3. Dologi kiadások </w:t>
      </w:r>
      <w:r w:rsidR="007C7D5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10.609.378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3287D307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1.4. Ellátottak pénzbeli juttatásai 0 Ft</w:t>
      </w:r>
    </w:p>
    <w:p w14:paraId="1FB77901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1.5. Egyéb működési célú kiadások 0 Ft</w:t>
      </w:r>
    </w:p>
    <w:p w14:paraId="5CA9DD73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1.6. Finanszírozási kiadások 0 Ft</w:t>
      </w:r>
    </w:p>
    <w:p w14:paraId="7BA1668E" w14:textId="20766B76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2. Felhalmozási költségvetés </w:t>
      </w:r>
      <w:r w:rsidR="007C7D5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0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79E8575C" w14:textId="3774B576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2.1. Beruházások </w:t>
      </w:r>
      <w:r w:rsidR="007C7D5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0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616C5556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2.2. Felújítások 0 Ft</w:t>
      </w:r>
    </w:p>
    <w:p w14:paraId="1412BA42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2.3. Egyéb felhalmozási c. kiadások 0 Ft</w:t>
      </w:r>
    </w:p>
    <w:p w14:paraId="2D802CAD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(6) Az óvoda-bölcsőde összesített kiadásaiból</w:t>
      </w:r>
    </w:p>
    <w:p w14:paraId="293EB341" w14:textId="56FEFD12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a) a kötelező feladatok kiadásai: </w:t>
      </w:r>
      <w:r w:rsidR="007C7D5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87.279.884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656F8640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b) az önként vállalt feladatok kiadásai: 0 Ft</w:t>
      </w:r>
    </w:p>
    <w:p w14:paraId="027E2397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c) állami (államigazgatási) feladatok kiadásai 0 Ft</w:t>
      </w:r>
    </w:p>
    <w:p w14:paraId="3C27FF45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(7) Az óvoda-bölcsőde összesített kiadásaiból</w:t>
      </w:r>
    </w:p>
    <w:p w14:paraId="6578C25F" w14:textId="4873DB8F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a) működési kiadások: </w:t>
      </w:r>
      <w:r w:rsidR="007C7D5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87.279.884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64C5B237" w14:textId="5C4226E6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b) felhalmozási kiadások: </w:t>
      </w:r>
      <w:r w:rsidR="007C7D5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0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Ft</w:t>
      </w:r>
    </w:p>
    <w:p w14:paraId="0F52E3EA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(8) A Várlak Óvoda-Bölcsőde </w:t>
      </w:r>
      <w:hyperlink r:id="rId15" w:anchor="SZ7@BE1" w:history="1">
        <w:r w:rsidRPr="00F21A33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7. § (1)–(7) bekezdés</w:t>
        </w:r>
      </w:hyperlink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ben meghatározott bevételi és kiadási főösszegeket, valamint kiemelt előirányzatokat és előirányzatokat (az államháztartás számviteléről szóló </w:t>
      </w:r>
      <w:hyperlink r:id="rId16" w:anchor="ME15" w:tgtFrame="_blank" w:history="1">
        <w:r w:rsidRPr="00F21A33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4/2013. (I. 11.) Korm. rendelet 15. melléklet</w:t>
        </w:r>
      </w:hyperlink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e szerinti rovatcsoportok és rovatok szerinti bontásban) az 8.1 melléklet és a </w:t>
      </w:r>
      <w:hyperlink r:id="rId17" w:anchor="ME8.2.%20MELL%C3%89KLET" w:history="1">
        <w:r w:rsidRPr="00F21A33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8.2. melléklet</w:t>
        </w:r>
      </w:hyperlink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tartalmazza.</w:t>
      </w:r>
    </w:p>
    <w:p w14:paraId="79FE4C1D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8. A Várlak Óvoda-Bölcsőde létszámkerete</w:t>
      </w:r>
    </w:p>
    <w:p w14:paraId="2BBAF903" w14:textId="25FC0191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8. §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(1) A képviselő testület a Várlak Óvoda-Bölcsőde 202</w:t>
      </w:r>
      <w:r w:rsidR="007C7D5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3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 évre összesített létszám-előirányzatát az alábbiak szerint állapítja meg</w:t>
      </w:r>
    </w:p>
    <w:p w14:paraId="3EEFA0F6" w14:textId="25E56071" w:rsid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átlagos statisztikai létszám – közfoglalkoztatottak nélkül – 1</w:t>
      </w:r>
      <w:r w:rsidR="007C7D54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4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fő</w:t>
      </w:r>
    </w:p>
    <w:p w14:paraId="6BB18AFE" w14:textId="152E181B" w:rsidR="007C7D54" w:rsidRDefault="007C7D54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</w:p>
    <w:p w14:paraId="245F7198" w14:textId="77777777" w:rsidR="007C7D54" w:rsidRPr="00F21A33" w:rsidRDefault="007C7D54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</w:p>
    <w:p w14:paraId="09FED20A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lastRenderedPageBreak/>
        <w:t>9. A költségvetési hiány finanszírozása</w:t>
      </w:r>
    </w:p>
    <w:p w14:paraId="0FCC86DA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9. §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Az önkormányzat hiányt nem tervez.</w:t>
      </w:r>
    </w:p>
    <w:p w14:paraId="345E1C08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10. Tartalék</w:t>
      </w:r>
    </w:p>
    <w:p w14:paraId="196639A6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10. §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(1) A képviselő-testület tartalékot nem képez.</w:t>
      </w:r>
    </w:p>
    <w:p w14:paraId="01BE4783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11. A költségvetés végrehajtásának szabályai</w:t>
      </w:r>
    </w:p>
    <w:p w14:paraId="7BCA1486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11. §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Az önkormányzat gazdálkodásának biztonságáért a képviselő-testület, a gazdálkodás szabályszerűségéért a polgármester a felelős.</w:t>
      </w:r>
    </w:p>
    <w:p w14:paraId="128251C5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12. §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A képviselő-testület felhatalmazza a polgármestert arra, hogy az elkülönített költségvetésének bevételi és kiadási előirányzatait módosítsa, valamint a bevételi előirányzatok között, a kiadási előirányzatok között, a működési kiadások és a felhalmozási kiadások között, a kiemelt előirányzatok, a kötelező, önként vállalt és államigazgatási előirányzatok között – a jogszabályi előírások figyelembevételével – előirányzat átcsoportosítást hajtson végre.</w:t>
      </w:r>
    </w:p>
    <w:p w14:paraId="2C87AB24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13. §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A költségvetési rendelet módosításáról a képviselő-testület a polgármester előterjesztése alapján dönt.</w:t>
      </w:r>
    </w:p>
    <w:p w14:paraId="6BBD3CDF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14. §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 A </w:t>
      </w:r>
      <w:proofErr w:type="spellStart"/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Dunaszentgyörgyi</w:t>
      </w:r>
      <w:proofErr w:type="spellEnd"/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Közös Önkormányzati Hivatal munkaköri leírásban kijelölt gazdálkodási-pénzügyi ügyintézője köteles minden hónap 10. napjáig az aktuális tartozásállományról a polgármester részére adatot szolgáltatni.</w:t>
      </w:r>
    </w:p>
    <w:p w14:paraId="55D52B13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15. Pénzeszközök felhasználásával kapcsolatos rendelkezések</w:t>
      </w:r>
    </w:p>
    <w:p w14:paraId="6DE25FAD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15. §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Az államháztartásról szóló </w:t>
      </w:r>
      <w:hyperlink r:id="rId18" w:anchor="SZ85" w:tgtFrame="_blank" w:history="1">
        <w:r w:rsidRPr="00F21A33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2011. évi CXCV. törvény 85. §</w:t>
        </w:r>
      </w:hyperlink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-ban kapott felhatalmazás alapján a képviselő-testület az önkormányzatnál, a Hivatalnál és a költségvetési szerveknél a kiadások készpénzben történő kifizetését az alábbi esetekben engedélyezi 1.000.000 Ft összegig:</w:t>
      </w:r>
    </w:p>
    <w:p w14:paraId="207D5FA5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a. készpénzfizetési számlák,</w:t>
      </w:r>
    </w:p>
    <w:p w14:paraId="04CAF0B9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proofErr w:type="spellStart"/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b.</w:t>
      </w:r>
      <w:proofErr w:type="spellEnd"/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vásárlási előleg, ellátmány,</w:t>
      </w:r>
    </w:p>
    <w:p w14:paraId="78818A06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c. munkavállalók illetmény előlege,</w:t>
      </w:r>
    </w:p>
    <w:p w14:paraId="1C98F773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d. munkavállalók utazási költségtérítése,</w:t>
      </w:r>
    </w:p>
    <w:p w14:paraId="3359C694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e. munkavállalók belföldi kiküldetése,</w:t>
      </w:r>
    </w:p>
    <w:p w14:paraId="1623E067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f. közcélú dolgozók munkabére,</w:t>
      </w:r>
    </w:p>
    <w:p w14:paraId="79649194" w14:textId="77777777" w:rsidR="00F21A33" w:rsidRPr="00F21A33" w:rsidRDefault="00F21A33" w:rsidP="00F21A3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g. segélyek, térítési díjak visszafizetése.</w:t>
      </w:r>
    </w:p>
    <w:p w14:paraId="2231C384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16. A költségvetés végrehajtásának ellenőrzése</w:t>
      </w:r>
    </w:p>
    <w:p w14:paraId="6A267664" w14:textId="7C958704" w:rsid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16. §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A költségvetés végrehajtását a települési önkormányzat által megbízott belső ellenőr, illetve az erre felhatalmazott szervek ellenőrizhetik. Az ellenőrzés tapasztalatairól a polgármester a zárszámadási rendelet előterjesztésekor köteles a képviselő-testületet tájékoztatni.</w:t>
      </w:r>
    </w:p>
    <w:p w14:paraId="0F69AA81" w14:textId="77777777" w:rsidR="007C7D54" w:rsidRPr="00F21A33" w:rsidRDefault="007C7D54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</w:p>
    <w:p w14:paraId="6098D98E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lastRenderedPageBreak/>
        <w:t>17. Finanszírozási célú pénzügyi műveletekkel kapcsolatos hatáskörök</w:t>
      </w:r>
    </w:p>
    <w:p w14:paraId="62DF06C2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17. §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A képviselő-testület felhatalmazza a polgármestert, hogy az átmenetileg szabaddá váló pénzeszközöket tartós betétként lekösse. A lekötésről a képviselőket a soron következő testületi ülésen tájékoztatni kell.</w:t>
      </w:r>
    </w:p>
    <w:p w14:paraId="21132914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18. Vegyes és záró rendelkezések</w:t>
      </w:r>
    </w:p>
    <w:p w14:paraId="771BAD9E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18. §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A rendelet a kihirdetést követő napon lép hatályba.</w:t>
      </w:r>
    </w:p>
    <w:p w14:paraId="7BE07FEE" w14:textId="77807F0E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19. §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(1) E rendelet rendelkezéseit a 202</w:t>
      </w:r>
      <w:r w:rsidR="00A424A8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3</w:t>
      </w: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. évi gazdálkodás során alkalmazni kell.</w:t>
      </w:r>
    </w:p>
    <w:p w14:paraId="6E98BF46" w14:textId="77777777" w:rsidR="00F21A33" w:rsidRPr="00F21A33" w:rsidRDefault="00F21A33" w:rsidP="00F21A3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F21A33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(2) A képviselő-testület a polgármesternek e rendelet elfogadásáig az átmeneti időszakban tett intézkedéseiről (bevételek beszedése, az előző évi kiadási előirányzatokon belül a kiadások arányos teljesítése) szóló beszámolóját elfogadja. Az átmeneti időszakban beszedett bevételek és teljesített kiadások e rendeletbe beépítésre kerültek.</w:t>
      </w:r>
    </w:p>
    <w:sectPr w:rsidR="00F21A33" w:rsidRPr="00F2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33"/>
    <w:rsid w:val="00230237"/>
    <w:rsid w:val="004575C7"/>
    <w:rsid w:val="00595B70"/>
    <w:rsid w:val="007C7D54"/>
    <w:rsid w:val="00A424A8"/>
    <w:rsid w:val="00E41746"/>
    <w:rsid w:val="00F2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E618"/>
  <w15:chartTrackingRefBased/>
  <w15:docId w15:val="{D8CC8A64-0895-4896-AA93-A0B227EB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2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93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80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68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25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15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1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18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62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45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19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13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09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99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55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46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11-194-00-00" TargetMode="External"/><Relationship Id="rId13" Type="http://schemas.openxmlformats.org/officeDocument/2006/relationships/hyperlink" Target="https://njt.hu/jogszabaly/2013-4-20-22" TargetMode="External"/><Relationship Id="rId18" Type="http://schemas.openxmlformats.org/officeDocument/2006/relationships/hyperlink" Target="https://njt.hu/jogszabaly/2011-195-00-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jt.hu/jogszabaly/2013-4-20-22" TargetMode="External"/><Relationship Id="rId12" Type="http://schemas.openxmlformats.org/officeDocument/2006/relationships/hyperlink" Target="https://or.njt.hu/eli/v01/414797/r/2022/2" TargetMode="External"/><Relationship Id="rId17" Type="http://schemas.openxmlformats.org/officeDocument/2006/relationships/hyperlink" Target="https://or.njt.hu/eli/v01/414797/r/2022/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jt.hu/jogszabaly/2013-4-20-2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r.njt.hu/eli/v01/414797/r/2022/2" TargetMode="External"/><Relationship Id="rId11" Type="http://schemas.openxmlformats.org/officeDocument/2006/relationships/hyperlink" Target="https://or.njt.hu/eli/v01/414797/r/2022/2" TargetMode="External"/><Relationship Id="rId5" Type="http://schemas.openxmlformats.org/officeDocument/2006/relationships/hyperlink" Target="https://njt.hu/jogszabaly/2011-4301-02-00" TargetMode="External"/><Relationship Id="rId15" Type="http://schemas.openxmlformats.org/officeDocument/2006/relationships/hyperlink" Target="https://or.njt.hu/eli/v01/414797/r/2022/2" TargetMode="External"/><Relationship Id="rId10" Type="http://schemas.openxmlformats.org/officeDocument/2006/relationships/hyperlink" Target="https://njt.hu/jogszabaly/2013-4-20-2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njt.hu/jogszabaly/2011-4301-02-00" TargetMode="External"/><Relationship Id="rId9" Type="http://schemas.openxmlformats.org/officeDocument/2006/relationships/hyperlink" Target="https://or.njt.hu/eli/v01/414797/r/2022/2" TargetMode="External"/><Relationship Id="rId14" Type="http://schemas.openxmlformats.org/officeDocument/2006/relationships/hyperlink" Target="https://or.njt.hu/eli/v01/414797/r/2022/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1927</Words>
  <Characters>13304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2023-02-14T13:11:00Z</dcterms:created>
  <dcterms:modified xsi:type="dcterms:W3CDTF">2023-02-14T14:04:00Z</dcterms:modified>
</cp:coreProperties>
</file>